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32" w:rsidRDefault="00B11032" w:rsidP="003C10DC">
      <w:pPr>
        <w:pStyle w:val="30"/>
        <w:shd w:val="clear" w:color="auto" w:fill="auto"/>
        <w:spacing w:line="600" w:lineRule="auto"/>
        <w:ind w:left="300"/>
        <w:rPr>
          <w:rStyle w:val="31"/>
          <w:b/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407150" cy="8817683"/>
            <wp:effectExtent l="0" t="0" r="0" b="0"/>
            <wp:docPr id="1" name="Рисунок 1" descr="C:\Users\Ольга\Desktop\программы на сайт\рус. яз. и лит. 9,11. Урюпова О. В\РРЯ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рус. яз. и лит. 9,11. Урюпова О. В\РРЯ-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8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45" w:rsidRPr="00703945" w:rsidRDefault="00703945" w:rsidP="003C10DC">
      <w:pPr>
        <w:pStyle w:val="30"/>
        <w:shd w:val="clear" w:color="auto" w:fill="auto"/>
        <w:spacing w:line="600" w:lineRule="auto"/>
        <w:ind w:left="300"/>
        <w:rPr>
          <w:rStyle w:val="31"/>
          <w:b/>
          <w:bCs/>
          <w:sz w:val="28"/>
          <w:szCs w:val="28"/>
        </w:rPr>
      </w:pPr>
      <w:bookmarkStart w:id="0" w:name="_GoBack"/>
      <w:bookmarkEnd w:id="0"/>
      <w:r w:rsidRPr="00703945">
        <w:rPr>
          <w:rStyle w:val="31"/>
          <w:b/>
          <w:bCs/>
          <w:sz w:val="28"/>
          <w:szCs w:val="28"/>
        </w:rPr>
        <w:lastRenderedPageBreak/>
        <w:t>МИНИСТЕРСТВО ПРОСВЕЩЕНИЯ РОССИЙСКОЙ ФЕДЕРАЦИИ</w:t>
      </w:r>
    </w:p>
    <w:p w:rsidR="00703945" w:rsidRPr="00703945" w:rsidRDefault="00703945" w:rsidP="003C10DC">
      <w:pPr>
        <w:pStyle w:val="30"/>
        <w:shd w:val="clear" w:color="auto" w:fill="auto"/>
        <w:spacing w:line="600" w:lineRule="auto"/>
        <w:ind w:left="300"/>
        <w:rPr>
          <w:rStyle w:val="31"/>
          <w:b/>
          <w:bCs/>
          <w:sz w:val="28"/>
          <w:szCs w:val="28"/>
        </w:rPr>
      </w:pPr>
      <w:r w:rsidRPr="00703945">
        <w:rPr>
          <w:rStyle w:val="31"/>
          <w:b/>
          <w:bCs/>
          <w:sz w:val="28"/>
          <w:szCs w:val="28"/>
        </w:rPr>
        <w:t xml:space="preserve">Оренбургская область, </w:t>
      </w:r>
      <w:proofErr w:type="spellStart"/>
      <w:r w:rsidRPr="00703945">
        <w:rPr>
          <w:rStyle w:val="31"/>
          <w:b/>
          <w:bCs/>
          <w:sz w:val="28"/>
          <w:szCs w:val="28"/>
        </w:rPr>
        <w:t>Тюльганский</w:t>
      </w:r>
      <w:proofErr w:type="spellEnd"/>
      <w:r w:rsidRPr="00703945">
        <w:rPr>
          <w:rStyle w:val="31"/>
          <w:b/>
          <w:bCs/>
          <w:sz w:val="28"/>
          <w:szCs w:val="28"/>
        </w:rPr>
        <w:t xml:space="preserve"> район</w:t>
      </w:r>
    </w:p>
    <w:p w:rsidR="00703945" w:rsidRDefault="00703945" w:rsidP="003C10DC">
      <w:pPr>
        <w:pStyle w:val="30"/>
        <w:shd w:val="clear" w:color="auto" w:fill="auto"/>
        <w:spacing w:line="600" w:lineRule="auto"/>
        <w:ind w:left="300"/>
        <w:rPr>
          <w:rStyle w:val="31"/>
          <w:b/>
          <w:bCs/>
          <w:sz w:val="28"/>
          <w:szCs w:val="28"/>
        </w:rPr>
      </w:pPr>
      <w:r w:rsidRPr="00703945">
        <w:rPr>
          <w:rStyle w:val="31"/>
          <w:b/>
          <w:bCs/>
          <w:sz w:val="28"/>
          <w:szCs w:val="28"/>
        </w:rPr>
        <w:t>МБОУ «Владимировская СОШ»</w:t>
      </w:r>
    </w:p>
    <w:p w:rsidR="00703945" w:rsidRDefault="00703945" w:rsidP="00703945">
      <w:pPr>
        <w:pStyle w:val="30"/>
        <w:shd w:val="clear" w:color="auto" w:fill="auto"/>
        <w:spacing w:line="276" w:lineRule="auto"/>
        <w:ind w:left="300"/>
        <w:rPr>
          <w:rStyle w:val="31"/>
          <w:b/>
          <w:bCs/>
          <w:sz w:val="28"/>
          <w:szCs w:val="28"/>
        </w:rPr>
      </w:pPr>
    </w:p>
    <w:p w:rsidR="003C10DC" w:rsidRDefault="003C10DC" w:rsidP="00703945">
      <w:pPr>
        <w:pStyle w:val="30"/>
        <w:shd w:val="clear" w:color="auto" w:fill="auto"/>
        <w:spacing w:line="276" w:lineRule="auto"/>
        <w:ind w:left="300"/>
        <w:rPr>
          <w:rStyle w:val="31"/>
          <w:b/>
          <w:bCs/>
          <w:sz w:val="28"/>
          <w:szCs w:val="28"/>
        </w:rPr>
      </w:pPr>
    </w:p>
    <w:p w:rsidR="003C10DC" w:rsidRDefault="003C10DC" w:rsidP="00703945">
      <w:pPr>
        <w:pStyle w:val="30"/>
        <w:shd w:val="clear" w:color="auto" w:fill="auto"/>
        <w:spacing w:line="276" w:lineRule="auto"/>
        <w:ind w:left="300"/>
        <w:rPr>
          <w:rStyle w:val="31"/>
          <w:b/>
          <w:bCs/>
          <w:sz w:val="28"/>
          <w:szCs w:val="28"/>
        </w:rPr>
      </w:pPr>
    </w:p>
    <w:tbl>
      <w:tblPr>
        <w:tblStyle w:val="a7"/>
        <w:tblW w:w="0" w:type="auto"/>
        <w:tblInd w:w="300" w:type="dxa"/>
        <w:tblLook w:val="04A0" w:firstRow="1" w:lastRow="0" w:firstColumn="1" w:lastColumn="0" w:noHBand="0" w:noVBand="1"/>
      </w:tblPr>
      <w:tblGrid>
        <w:gridCol w:w="3311"/>
        <w:gridCol w:w="3330"/>
        <w:gridCol w:w="3365"/>
      </w:tblGrid>
      <w:tr w:rsidR="00703945" w:rsidTr="00703945">
        <w:tc>
          <w:tcPr>
            <w:tcW w:w="3435" w:type="dxa"/>
          </w:tcPr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/>
                <w:bCs/>
                <w:sz w:val="28"/>
                <w:szCs w:val="28"/>
              </w:rPr>
            </w:pPr>
            <w:r>
              <w:rPr>
                <w:rStyle w:val="31"/>
                <w:b/>
                <w:bCs/>
                <w:sz w:val="28"/>
                <w:szCs w:val="28"/>
              </w:rPr>
              <w:t>Рассмотрено</w:t>
            </w:r>
          </w:p>
          <w:p w:rsidR="00703945" w:rsidRP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 w:rsidRPr="00703945">
              <w:rPr>
                <w:rStyle w:val="31"/>
                <w:bCs/>
                <w:sz w:val="24"/>
                <w:szCs w:val="24"/>
              </w:rPr>
              <w:t>Руководитель ШМО</w:t>
            </w:r>
          </w:p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 w:rsidRPr="00703945">
              <w:rPr>
                <w:rStyle w:val="31"/>
                <w:bCs/>
                <w:sz w:val="24"/>
                <w:szCs w:val="24"/>
              </w:rPr>
              <w:t>______/Гусак М. Н.</w:t>
            </w:r>
          </w:p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>
              <w:rPr>
                <w:rStyle w:val="31"/>
                <w:bCs/>
                <w:sz w:val="24"/>
                <w:szCs w:val="24"/>
              </w:rPr>
              <w:t>Протокол №1</w:t>
            </w:r>
          </w:p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/>
                <w:bCs/>
                <w:sz w:val="28"/>
                <w:szCs w:val="28"/>
              </w:rPr>
            </w:pPr>
            <w:r>
              <w:rPr>
                <w:rStyle w:val="31"/>
                <w:bCs/>
                <w:sz w:val="24"/>
                <w:szCs w:val="24"/>
              </w:rPr>
              <w:t>От ____/08.2023г.</w:t>
            </w:r>
          </w:p>
        </w:tc>
        <w:tc>
          <w:tcPr>
            <w:tcW w:w="3435" w:type="dxa"/>
          </w:tcPr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/>
                <w:bCs/>
                <w:sz w:val="28"/>
                <w:szCs w:val="28"/>
              </w:rPr>
            </w:pPr>
            <w:r>
              <w:rPr>
                <w:rStyle w:val="31"/>
                <w:b/>
                <w:bCs/>
                <w:sz w:val="28"/>
                <w:szCs w:val="28"/>
              </w:rPr>
              <w:t>Согласовано</w:t>
            </w:r>
          </w:p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>
              <w:rPr>
                <w:rStyle w:val="31"/>
                <w:bCs/>
                <w:sz w:val="24"/>
                <w:szCs w:val="24"/>
              </w:rPr>
              <w:t>Зам. директора по УВР</w:t>
            </w:r>
          </w:p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>
              <w:rPr>
                <w:rStyle w:val="31"/>
                <w:bCs/>
                <w:sz w:val="24"/>
                <w:szCs w:val="24"/>
              </w:rPr>
              <w:t>_______/Урюпова О. В.</w:t>
            </w:r>
          </w:p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>
              <w:rPr>
                <w:rStyle w:val="31"/>
                <w:bCs/>
                <w:sz w:val="24"/>
                <w:szCs w:val="24"/>
              </w:rPr>
              <w:t>Протокол ПС №1</w:t>
            </w:r>
          </w:p>
          <w:p w:rsidR="00703945" w:rsidRP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>
              <w:rPr>
                <w:rStyle w:val="31"/>
                <w:bCs/>
                <w:sz w:val="24"/>
                <w:szCs w:val="24"/>
              </w:rPr>
              <w:t>От 30.08.2023г.</w:t>
            </w:r>
          </w:p>
        </w:tc>
        <w:tc>
          <w:tcPr>
            <w:tcW w:w="3436" w:type="dxa"/>
          </w:tcPr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/>
                <w:bCs/>
                <w:sz w:val="28"/>
                <w:szCs w:val="28"/>
              </w:rPr>
            </w:pPr>
            <w:r>
              <w:rPr>
                <w:rStyle w:val="31"/>
                <w:b/>
                <w:bCs/>
                <w:sz w:val="28"/>
                <w:szCs w:val="28"/>
              </w:rPr>
              <w:t>Утверждено</w:t>
            </w:r>
          </w:p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>
              <w:rPr>
                <w:rStyle w:val="31"/>
                <w:bCs/>
                <w:sz w:val="24"/>
                <w:szCs w:val="24"/>
              </w:rPr>
              <w:t>Директор МБОУ «Владимировская СОШ»</w:t>
            </w:r>
          </w:p>
          <w:p w:rsid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>
              <w:rPr>
                <w:rStyle w:val="31"/>
                <w:bCs/>
                <w:sz w:val="24"/>
                <w:szCs w:val="24"/>
              </w:rPr>
              <w:t>_________/Рыбинских Г. М.</w:t>
            </w:r>
          </w:p>
          <w:p w:rsidR="00703945" w:rsidRPr="00703945" w:rsidRDefault="00703945" w:rsidP="00703945">
            <w:pPr>
              <w:pStyle w:val="30"/>
              <w:shd w:val="clear" w:color="auto" w:fill="auto"/>
              <w:spacing w:line="276" w:lineRule="auto"/>
              <w:rPr>
                <w:rStyle w:val="31"/>
                <w:bCs/>
                <w:sz w:val="24"/>
                <w:szCs w:val="24"/>
              </w:rPr>
            </w:pPr>
            <w:r>
              <w:rPr>
                <w:rStyle w:val="31"/>
                <w:bCs/>
                <w:sz w:val="24"/>
                <w:szCs w:val="24"/>
              </w:rPr>
              <w:t>Приказ №107 от 30.08.2023г.</w:t>
            </w:r>
          </w:p>
        </w:tc>
      </w:tr>
    </w:tbl>
    <w:p w:rsidR="00703945" w:rsidRDefault="00703945" w:rsidP="00703945">
      <w:pPr>
        <w:pStyle w:val="30"/>
        <w:shd w:val="clear" w:color="auto" w:fill="auto"/>
        <w:spacing w:line="276" w:lineRule="auto"/>
        <w:ind w:left="300"/>
        <w:rPr>
          <w:rStyle w:val="31"/>
          <w:b/>
          <w:bCs/>
          <w:sz w:val="28"/>
          <w:szCs w:val="28"/>
        </w:rPr>
      </w:pPr>
    </w:p>
    <w:p w:rsidR="00703945" w:rsidRDefault="00703945" w:rsidP="00703945">
      <w:pPr>
        <w:pStyle w:val="30"/>
        <w:shd w:val="clear" w:color="auto" w:fill="auto"/>
        <w:spacing w:line="276" w:lineRule="auto"/>
        <w:ind w:left="300"/>
        <w:rPr>
          <w:rStyle w:val="31"/>
          <w:b/>
          <w:bCs/>
        </w:rPr>
      </w:pPr>
      <w:r>
        <w:rPr>
          <w:rStyle w:val="31"/>
          <w:b/>
          <w:bCs/>
        </w:rPr>
        <w:br/>
      </w:r>
    </w:p>
    <w:p w:rsidR="00703945" w:rsidRDefault="00703945" w:rsidP="00703945">
      <w:pPr>
        <w:pStyle w:val="30"/>
        <w:shd w:val="clear" w:color="auto" w:fill="auto"/>
        <w:spacing w:line="276" w:lineRule="auto"/>
        <w:ind w:left="300"/>
        <w:rPr>
          <w:rStyle w:val="31"/>
          <w:b/>
          <w:bCs/>
        </w:rPr>
      </w:pPr>
    </w:p>
    <w:p w:rsidR="00C644AA" w:rsidRDefault="00703945" w:rsidP="00703945">
      <w:pPr>
        <w:pStyle w:val="30"/>
        <w:shd w:val="clear" w:color="auto" w:fill="auto"/>
        <w:spacing w:line="276" w:lineRule="auto"/>
        <w:ind w:left="300"/>
      </w:pPr>
      <w:r>
        <w:rPr>
          <w:rStyle w:val="31"/>
          <w:b/>
          <w:bCs/>
        </w:rPr>
        <w:t xml:space="preserve"> </w:t>
      </w:r>
    </w:p>
    <w:p w:rsidR="00C644AA" w:rsidRDefault="00703945" w:rsidP="00703945">
      <w:pPr>
        <w:pStyle w:val="10"/>
        <w:keepNext/>
        <w:keepLines/>
        <w:shd w:val="clear" w:color="auto" w:fill="auto"/>
        <w:spacing w:line="276" w:lineRule="auto"/>
        <w:ind w:left="380"/>
      </w:pPr>
      <w:bookmarkStart w:id="1" w:name="bookmark0"/>
      <w:r>
        <w:rPr>
          <w:rStyle w:val="1Sylfaen"/>
          <w:b/>
          <w:bCs/>
        </w:rPr>
        <w:t>РАБОЧАЯ ПРОГРАММА</w:t>
      </w:r>
      <w:r>
        <w:rPr>
          <w:rStyle w:val="1Sylfaen"/>
          <w:b/>
          <w:bCs/>
        </w:rPr>
        <w:br/>
      </w:r>
      <w:r>
        <w:rPr>
          <w:rStyle w:val="11"/>
          <w:b/>
          <w:bCs/>
        </w:rPr>
        <w:t xml:space="preserve">по родному языку </w:t>
      </w:r>
      <w:r w:rsidRPr="00703945">
        <w:rPr>
          <w:rStyle w:val="11"/>
          <w:bCs/>
          <w:i/>
        </w:rPr>
        <w:t>(русскому)</w:t>
      </w:r>
      <w:bookmarkEnd w:id="1"/>
    </w:p>
    <w:p w:rsidR="00C644AA" w:rsidRDefault="00703945" w:rsidP="00703945">
      <w:pPr>
        <w:pStyle w:val="21"/>
        <w:keepNext/>
        <w:keepLines/>
        <w:shd w:val="clear" w:color="auto" w:fill="auto"/>
        <w:spacing w:after="360" w:line="276" w:lineRule="auto"/>
        <w:ind w:left="380"/>
      </w:pPr>
      <w:bookmarkStart w:id="2" w:name="bookmark1"/>
      <w:r>
        <w:rPr>
          <w:rStyle w:val="22"/>
          <w:b/>
          <w:bCs/>
        </w:rPr>
        <w:t>уровень базовый</w:t>
      </w:r>
      <w:bookmarkEnd w:id="2"/>
    </w:p>
    <w:p w:rsidR="00C644AA" w:rsidRPr="00703945" w:rsidRDefault="00703945" w:rsidP="00703945">
      <w:pPr>
        <w:pStyle w:val="21"/>
        <w:keepNext/>
        <w:keepLines/>
        <w:shd w:val="clear" w:color="auto" w:fill="auto"/>
        <w:spacing w:after="2521" w:line="276" w:lineRule="auto"/>
        <w:ind w:left="380"/>
      </w:pPr>
      <w:bookmarkStart w:id="3" w:name="bookmark2"/>
      <w:r w:rsidRPr="00703945">
        <w:rPr>
          <w:rStyle w:val="22"/>
          <w:bCs/>
        </w:rPr>
        <w:t xml:space="preserve">для </w:t>
      </w:r>
      <w:proofErr w:type="gramStart"/>
      <w:r w:rsidRPr="00703945">
        <w:rPr>
          <w:rStyle w:val="22"/>
          <w:bCs/>
        </w:rPr>
        <w:t>обучающихся</w:t>
      </w:r>
      <w:proofErr w:type="gramEnd"/>
      <w:r w:rsidRPr="00703945">
        <w:rPr>
          <w:rStyle w:val="22"/>
          <w:bCs/>
        </w:rPr>
        <w:t xml:space="preserve"> 11 класс</w:t>
      </w:r>
      <w:bookmarkEnd w:id="3"/>
      <w:r w:rsidRPr="00703945">
        <w:rPr>
          <w:rStyle w:val="22"/>
          <w:bCs/>
        </w:rPr>
        <w:t>а</w:t>
      </w:r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  <w:bookmarkStart w:id="4" w:name="bookmark3"/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</w:p>
    <w:p w:rsidR="003C10DC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  <w:rPr>
          <w:rStyle w:val="22"/>
          <w:b/>
          <w:bCs/>
        </w:rPr>
      </w:pPr>
    </w:p>
    <w:p w:rsidR="00C644AA" w:rsidRDefault="003C10DC">
      <w:pPr>
        <w:pStyle w:val="21"/>
        <w:keepNext/>
        <w:keepLines/>
        <w:shd w:val="clear" w:color="auto" w:fill="auto"/>
        <w:spacing w:after="0" w:line="280" w:lineRule="exact"/>
        <w:ind w:left="380"/>
      </w:pPr>
      <w:proofErr w:type="gramStart"/>
      <w:r>
        <w:rPr>
          <w:rStyle w:val="22"/>
          <w:b/>
          <w:bCs/>
        </w:rPr>
        <w:t>с</w:t>
      </w:r>
      <w:proofErr w:type="gramEnd"/>
      <w:r>
        <w:rPr>
          <w:rStyle w:val="22"/>
          <w:b/>
          <w:bCs/>
        </w:rPr>
        <w:t xml:space="preserve">. </w:t>
      </w:r>
      <w:proofErr w:type="gramStart"/>
      <w:r>
        <w:rPr>
          <w:rStyle w:val="22"/>
          <w:b/>
          <w:bCs/>
        </w:rPr>
        <w:t>Владимировка</w:t>
      </w:r>
      <w:proofErr w:type="gramEnd"/>
      <w:r>
        <w:rPr>
          <w:rStyle w:val="22"/>
          <w:b/>
          <w:bCs/>
        </w:rPr>
        <w:t xml:space="preserve"> 2023</w:t>
      </w:r>
      <w:r w:rsidR="00703945">
        <w:rPr>
          <w:rStyle w:val="22"/>
          <w:b/>
          <w:bCs/>
        </w:rPr>
        <w:t xml:space="preserve"> г.</w:t>
      </w:r>
      <w:bookmarkEnd w:id="4"/>
      <w:r w:rsidR="00703945">
        <w:br w:type="page"/>
      </w:r>
    </w:p>
    <w:p w:rsidR="00E0196A" w:rsidRPr="00E0196A" w:rsidRDefault="00E0196A" w:rsidP="00E0196A">
      <w:pPr>
        <w:pStyle w:val="23"/>
        <w:shd w:val="clear" w:color="auto" w:fill="auto"/>
        <w:spacing w:line="317" w:lineRule="exact"/>
        <w:ind w:left="340" w:firstLine="0"/>
        <w:jc w:val="center"/>
        <w:rPr>
          <w:rStyle w:val="24"/>
          <w:b/>
          <w:sz w:val="28"/>
          <w:szCs w:val="28"/>
        </w:rPr>
      </w:pPr>
      <w:r w:rsidRPr="00E0196A">
        <w:rPr>
          <w:rStyle w:val="24"/>
          <w:b/>
          <w:sz w:val="28"/>
          <w:szCs w:val="28"/>
        </w:rPr>
        <w:lastRenderedPageBreak/>
        <w:t>Пояснительная записк</w:t>
      </w:r>
      <w:r>
        <w:rPr>
          <w:rStyle w:val="24"/>
          <w:b/>
          <w:sz w:val="28"/>
          <w:szCs w:val="28"/>
        </w:rPr>
        <w:t>а</w:t>
      </w:r>
    </w:p>
    <w:p w:rsidR="00C644AA" w:rsidRDefault="00E0196A">
      <w:pPr>
        <w:pStyle w:val="23"/>
        <w:shd w:val="clear" w:color="auto" w:fill="auto"/>
        <w:spacing w:line="317" w:lineRule="exact"/>
        <w:ind w:left="340" w:firstLine="0"/>
      </w:pPr>
      <w:r>
        <w:rPr>
          <w:rStyle w:val="24"/>
        </w:rPr>
        <w:t xml:space="preserve">    </w:t>
      </w:r>
      <w:proofErr w:type="gramStart"/>
      <w:r w:rsidR="00703945">
        <w:rPr>
          <w:rStyle w:val="24"/>
        </w:rPr>
        <w:t xml:space="preserve">Рабочая программа </w:t>
      </w:r>
      <w:r w:rsidR="00703945">
        <w:t>по родному язык</w:t>
      </w:r>
      <w:r w:rsidR="003C10DC">
        <w:t xml:space="preserve">у (русскому) для обучающихся 11 класса </w:t>
      </w:r>
      <w:r w:rsidR="00703945">
        <w:t xml:space="preserve"> на уровне среднего общего образования подготовлена и </w:t>
      </w:r>
      <w:r w:rsidR="00703945">
        <w:rPr>
          <w:rStyle w:val="24"/>
        </w:rPr>
        <w:t>разработана на основании примерной программы по учебному предмету «Русский родной язык» для 10-11 классов (авторы:</w:t>
      </w:r>
      <w:proofErr w:type="gramEnd"/>
      <w:r w:rsidR="00703945">
        <w:rPr>
          <w:rStyle w:val="24"/>
        </w:rPr>
        <w:t xml:space="preserve"> </w:t>
      </w:r>
      <w:proofErr w:type="gramStart"/>
      <w:r w:rsidR="00703945">
        <w:rPr>
          <w:rStyle w:val="24"/>
        </w:rPr>
        <w:t>О.М. Александрова) средней общеобразовательной школы, которая реализует основные идеи ФГОС среднего общего образования нового поколения;</w:t>
      </w:r>
      <w:proofErr w:type="gramEnd"/>
    </w:p>
    <w:p w:rsidR="00C644AA" w:rsidRDefault="00703945">
      <w:pPr>
        <w:pStyle w:val="23"/>
        <w:shd w:val="clear" w:color="auto" w:fill="auto"/>
        <w:spacing w:line="317" w:lineRule="exact"/>
        <w:ind w:left="340" w:firstLine="800"/>
      </w:pPr>
      <w:r>
        <w:rPr>
          <w:rStyle w:val="24"/>
        </w:rPr>
        <w:t>На изучение предмета отводится 34 часа (1 час в неделю).</w:t>
      </w:r>
    </w:p>
    <w:p w:rsidR="00C644AA" w:rsidRDefault="00703945">
      <w:pPr>
        <w:pStyle w:val="23"/>
        <w:shd w:val="clear" w:color="auto" w:fill="auto"/>
        <w:spacing w:line="317" w:lineRule="exact"/>
        <w:ind w:left="340" w:firstLine="800"/>
      </w:pPr>
      <w:r>
        <w:rPr>
          <w:rStyle w:val="24"/>
        </w:rPr>
        <w:t>С учетом праздничных и выходных дней в календарно-тематическое планирова</w:t>
      </w:r>
      <w:r>
        <w:rPr>
          <w:rStyle w:val="24"/>
        </w:rPr>
        <w:softHyphen/>
        <w:t>ние могут быть внесены изменения</w:t>
      </w:r>
    </w:p>
    <w:p w:rsidR="00C644AA" w:rsidRDefault="00703945">
      <w:pPr>
        <w:pStyle w:val="33"/>
        <w:keepNext/>
        <w:keepLines/>
        <w:shd w:val="clear" w:color="auto" w:fill="auto"/>
        <w:spacing w:before="0"/>
        <w:ind w:left="560" w:right="1660"/>
      </w:pPr>
      <w:bookmarkStart w:id="5" w:name="bookmark4"/>
      <w:r>
        <w:t>ПЛАНИРУЕМЫЕ РЕЗУЛЬТАТЫ ОСВОЕНИЯ УЧЕБНОГО ПРЕДМЕТА Личностные результаты</w:t>
      </w:r>
      <w:bookmarkEnd w:id="5"/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220"/>
        <w:jc w:val="both"/>
      </w:pPr>
      <w: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</w:t>
      </w:r>
      <w:r>
        <w:softHyphen/>
        <w:t>тельности в соответствии с традиционными российскими социокультурными и духовно - 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644AA" w:rsidRDefault="00703945">
      <w:pPr>
        <w:pStyle w:val="23"/>
        <w:shd w:val="clear" w:color="auto" w:fill="auto"/>
        <w:spacing w:after="240" w:line="317" w:lineRule="exact"/>
        <w:ind w:left="340" w:right="420" w:firstLine="220"/>
        <w:jc w:val="both"/>
      </w:pPr>
      <w: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</w:t>
      </w:r>
      <w:r>
        <w:softHyphen/>
        <w:t>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</w:t>
      </w:r>
      <w:r>
        <w:softHyphen/>
        <w:t xml:space="preserve">сти, в том числе в части: </w:t>
      </w:r>
      <w:r>
        <w:rPr>
          <w:rStyle w:val="2115pt"/>
        </w:rPr>
        <w:t>гражданского воспитания: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317" w:lineRule="exact"/>
        <w:ind w:left="560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317" w:lineRule="exact"/>
        <w:ind w:left="560"/>
      </w:pPr>
      <w: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</w:t>
      </w:r>
      <w:r>
        <w:softHyphen/>
        <w:t>ратурных произведениях, написанных на русском языке;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317" w:lineRule="exact"/>
        <w:ind w:left="200" w:firstLine="0"/>
        <w:jc w:val="both"/>
      </w:pPr>
      <w:r>
        <w:t>неприятие любых форм экстремизма, дискриминации;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317" w:lineRule="exact"/>
        <w:ind w:left="200" w:firstLine="0"/>
        <w:jc w:val="both"/>
      </w:pPr>
      <w:r>
        <w:t>понимание роли различных социальных институтов в жизни человека;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317" w:lineRule="exact"/>
        <w:ind w:left="560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</w:t>
      </w:r>
      <w:r>
        <w:softHyphen/>
        <w:t xml:space="preserve">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</w:t>
      </w:r>
      <w:r>
        <w:softHyphen/>
        <w:t>изведений, написанных на русском языке;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317" w:lineRule="exact"/>
        <w:ind w:left="560" w:right="420"/>
      </w:pPr>
      <w:r>
        <w:t>готовность к разнообразной совместной деятельности, стремление к взаимопониманию и взаимопомощи;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line="317" w:lineRule="exact"/>
        <w:ind w:left="200" w:firstLine="0"/>
        <w:jc w:val="both"/>
      </w:pPr>
      <w:r>
        <w:t>активное участие в школьном самоуправлении;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7"/>
        </w:tabs>
        <w:spacing w:after="310" w:line="317" w:lineRule="exact"/>
        <w:ind w:left="560"/>
      </w:pPr>
      <w:r>
        <w:t xml:space="preserve">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);</w:t>
      </w:r>
    </w:p>
    <w:p w:rsidR="00C644AA" w:rsidRDefault="00703945">
      <w:pPr>
        <w:pStyle w:val="50"/>
        <w:shd w:val="clear" w:color="auto" w:fill="auto"/>
        <w:spacing w:before="0" w:line="230" w:lineRule="exact"/>
        <w:ind w:left="340" w:firstLine="220"/>
      </w:pPr>
      <w:r>
        <w:t>патриотического воспитания: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20"/>
      </w:pPr>
      <w:r>
        <w:t>осознание российской гражданской идентичности в поликультурном и многоконфесси</w:t>
      </w:r>
      <w:r>
        <w:softHyphen/>
        <w:t>ональном обществе, понимание роли русского языка как государственного языка Рос</w:t>
      </w:r>
      <w:r>
        <w:softHyphen/>
        <w:t>сийской Федерации и языка межнационального общения народов России;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20"/>
      </w:pPr>
      <w:r>
        <w:lastRenderedPageBreak/>
        <w:t>проявление интереса к познанию русского языка, к истории и культуре Российской Фе</w:t>
      </w:r>
      <w:r>
        <w:softHyphen/>
        <w:t>дерации, культуре своего края, народов России в контексте учебного предмета «Родной язык (русский)»;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20"/>
      </w:pPr>
      <w: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</w:t>
      </w:r>
      <w:r>
        <w:softHyphen/>
        <w:t>жённым в художественных произведениях;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310" w:line="317" w:lineRule="exact"/>
        <w:ind w:left="560" w:right="520"/>
      </w:pPr>
      <w:r>
        <w:t>уважение к символам России, государственным праздникам, историческому и природ</w:t>
      </w:r>
      <w:r>
        <w:softHyphen/>
        <w:t>ному наследию и памятникам, традициям разных народов, проживающих в родной стране;</w:t>
      </w:r>
    </w:p>
    <w:p w:rsidR="00C644AA" w:rsidRDefault="00703945">
      <w:pPr>
        <w:pStyle w:val="50"/>
        <w:shd w:val="clear" w:color="auto" w:fill="auto"/>
        <w:spacing w:before="0" w:after="289" w:line="230" w:lineRule="exact"/>
        <w:ind w:left="320" w:firstLine="240"/>
        <w:jc w:val="left"/>
      </w:pPr>
      <w:r>
        <w:t>духовно-нравственного воспитания: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ориентация на моральные ценности и нормы в ситуациях нравственного выбора;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20"/>
      </w:pPr>
      <w:r>
        <w:t>готовность оценивать своё поведение, в том числе речевое, и поступки, а также поведе</w:t>
      </w:r>
      <w:r>
        <w:softHyphen/>
        <w:t>ние и поступки других людей с позиции нравственных и правовых норм с учётом осо</w:t>
      </w:r>
      <w:r>
        <w:softHyphen/>
        <w:t>знания последствий поступков;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активное неприятие асоциальных поступков;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310" w:line="317" w:lineRule="exact"/>
        <w:ind w:left="560"/>
      </w:pPr>
      <w:r>
        <w:t>свобода и ответственность личности в условиях индивидуального и общественного пространства;</w:t>
      </w:r>
    </w:p>
    <w:p w:rsidR="00C644AA" w:rsidRDefault="00703945">
      <w:pPr>
        <w:pStyle w:val="50"/>
        <w:shd w:val="clear" w:color="auto" w:fill="auto"/>
        <w:spacing w:before="0" w:after="231" w:line="230" w:lineRule="exact"/>
        <w:ind w:left="320" w:firstLine="240"/>
        <w:jc w:val="left"/>
      </w:pPr>
      <w:r>
        <w:t>эстетического воспитания: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восприимчивость к разным видам искусства, традициям и творчеству своего и других народов;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понимание эмоционального воздействия искусства;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осознание важности художественной культуры как средства коммуникации и самовы</w:t>
      </w:r>
      <w:r>
        <w:softHyphen/>
        <w:t>ражения;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осознание важности русского языка как средства коммуникации и самовыражения;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20"/>
      </w:pPr>
      <w:r>
        <w:t>понимание ценности отечественного и мирового искусства, роли этнических культур</w:t>
      </w:r>
      <w:r>
        <w:softHyphen/>
        <w:t>ных традиций и народного творчества;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240" w:line="317" w:lineRule="exact"/>
        <w:ind w:left="200" w:firstLine="0"/>
        <w:jc w:val="both"/>
      </w:pPr>
      <w:r>
        <w:t>стремление к самовыражению в разных видах искусства;</w:t>
      </w:r>
    </w:p>
    <w:p w:rsidR="00C644AA" w:rsidRDefault="00703945">
      <w:pPr>
        <w:pStyle w:val="50"/>
        <w:shd w:val="clear" w:color="auto" w:fill="auto"/>
        <w:spacing w:before="0" w:after="240" w:line="317" w:lineRule="exact"/>
        <w:ind w:left="320" w:firstLine="240"/>
        <w:jc w:val="left"/>
      </w:pPr>
      <w:r>
        <w:t>физического воспитания, формирования культуры здоровья и эмоционального бла</w:t>
      </w:r>
      <w:r>
        <w:softHyphen/>
        <w:t>гополучия: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20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</w:t>
      </w:r>
      <w:r>
        <w:softHyphen/>
        <w:t>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</w:t>
      </w:r>
      <w:r>
        <w:softHyphen/>
        <w:t xml:space="preserve">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</w:t>
      </w:r>
      <w:r>
        <w:softHyphen/>
        <w:t>циальным, информационным и природным условиям, в том числе осмысляя собствен</w:t>
      </w:r>
      <w:r>
        <w:softHyphen/>
        <w:t>ный опыт и выстраивая дальнейшие цели;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line="317" w:lineRule="exact"/>
        <w:ind w:left="560"/>
        <w:jc w:val="both"/>
      </w:pPr>
      <w:r>
        <w:t xml:space="preserve">умение принимать себя и </w:t>
      </w:r>
      <w:proofErr w:type="gramStart"/>
      <w:r>
        <w:t>других</w:t>
      </w:r>
      <w:proofErr w:type="gramEnd"/>
      <w:r>
        <w:t xml:space="preserve"> не осуждая;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after="310" w:line="317" w:lineRule="exact"/>
        <w:ind w:left="560" w:right="480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</w:t>
      </w:r>
      <w:r>
        <w:softHyphen/>
        <w:t xml:space="preserve">кого же права </w:t>
      </w:r>
      <w:r>
        <w:lastRenderedPageBreak/>
        <w:t>другого человека;</w:t>
      </w:r>
    </w:p>
    <w:p w:rsidR="00C644AA" w:rsidRDefault="00703945">
      <w:pPr>
        <w:pStyle w:val="50"/>
        <w:shd w:val="clear" w:color="auto" w:fill="auto"/>
        <w:spacing w:before="0" w:after="229" w:line="230" w:lineRule="exact"/>
        <w:ind w:left="560"/>
        <w:jc w:val="left"/>
      </w:pPr>
      <w:r>
        <w:t>трудового воспитания: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line="317" w:lineRule="exact"/>
        <w:ind w:left="560" w:right="640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</w:t>
      </w:r>
      <w:r>
        <w:softHyphen/>
        <w:t>вать, планировать и самостоятельно выполнять такого рода деятельность;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after="310" w:line="317" w:lineRule="exact"/>
        <w:ind w:left="560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</w:t>
      </w:r>
      <w:r>
        <w:softHyphen/>
        <w:t>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C644AA" w:rsidRDefault="00703945">
      <w:pPr>
        <w:pStyle w:val="50"/>
        <w:shd w:val="clear" w:color="auto" w:fill="auto"/>
        <w:spacing w:before="0" w:after="229" w:line="230" w:lineRule="exact"/>
        <w:ind w:left="560"/>
        <w:jc w:val="left"/>
      </w:pPr>
      <w:r>
        <w:t>экологического воспитания: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line="317" w:lineRule="exact"/>
        <w:ind w:left="560" w:right="480"/>
      </w:pPr>
      <w:r>
        <w:t>ориентация на применение знаний из области социальных и естественных наук для ре</w:t>
      </w:r>
      <w:r>
        <w:softHyphen/>
        <w:t>шения задач в области окружающей среды, планирования поступков и оценки их воз</w:t>
      </w:r>
      <w:r>
        <w:softHyphen/>
        <w:t>можных последствий для окружающей среды; умение точно, логично выражать свою точку зрения на экологические проблемы;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after="310" w:line="317" w:lineRule="exact"/>
        <w:ind w:left="560" w:right="480"/>
      </w:pPr>
      <w:proofErr w:type="gramStart"/>
      <w:r>
        <w:t>повышение уровня экологической культуры, осознание глобального характера экологи</w:t>
      </w:r>
      <w:r>
        <w:softHyphen/>
        <w:t>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</w:t>
      </w:r>
      <w:r>
        <w:softHyphen/>
        <w:t>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</w:t>
      </w:r>
      <w:r>
        <w:softHyphen/>
        <w:t>теля в условиях взаимосвязи природной, технологической и социальной сред;</w:t>
      </w:r>
      <w:proofErr w:type="gramEnd"/>
      <w:r>
        <w:t xml:space="preserve"> готов</w:t>
      </w:r>
      <w:r>
        <w:softHyphen/>
        <w:t>ность к участию в практической деятельности экологической направленности;</w:t>
      </w:r>
    </w:p>
    <w:p w:rsidR="00C644AA" w:rsidRDefault="00703945">
      <w:pPr>
        <w:pStyle w:val="50"/>
        <w:shd w:val="clear" w:color="auto" w:fill="auto"/>
        <w:spacing w:before="0" w:after="229" w:line="230" w:lineRule="exact"/>
        <w:ind w:left="560"/>
        <w:jc w:val="left"/>
      </w:pPr>
      <w:r>
        <w:t>ценности научного познания: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line="317" w:lineRule="exact"/>
        <w:ind w:left="560" w:right="520"/>
        <w:jc w:val="both"/>
      </w:pPr>
      <w:r>
        <w:t>ориентация в деятельности на современную систему научных представлений об основ</w:t>
      </w:r>
      <w:r>
        <w:softHyphen/>
        <w:t>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line="317" w:lineRule="exact"/>
        <w:ind w:left="560" w:right="480"/>
      </w:pPr>
      <w:r>
        <w:t>овладение языковой и читательской культурой, навыками чтения как средства познания мира;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line="317" w:lineRule="exact"/>
        <w:ind w:left="560" w:right="480"/>
      </w:pPr>
      <w:r>
        <w:t>овладение основными навыками исследовательской деятельности с учётом специфики школьного языкового образования;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6"/>
        </w:tabs>
        <w:spacing w:line="317" w:lineRule="exact"/>
        <w:ind w:left="560" w:right="480"/>
      </w:pPr>
      <w:r>
        <w:t>установка на осмысление опыта, наблюдений, поступков и стремление совершенство</w:t>
      </w:r>
      <w:r>
        <w:softHyphen/>
        <w:t>вать пути достижения индивидуального и коллективного благополучия.</w:t>
      </w:r>
    </w:p>
    <w:p w:rsidR="00C644AA" w:rsidRDefault="00703945">
      <w:pPr>
        <w:pStyle w:val="23"/>
        <w:shd w:val="clear" w:color="auto" w:fill="auto"/>
        <w:spacing w:after="240" w:line="317" w:lineRule="exact"/>
        <w:ind w:left="320" w:right="460" w:firstLine="240"/>
      </w:pPr>
      <w:r>
        <w:t xml:space="preserve">Личностные результаты, обеспечивающие </w:t>
      </w:r>
      <w:r>
        <w:rPr>
          <w:rStyle w:val="2115pt"/>
        </w:rPr>
        <w:t xml:space="preserve">адаптацию </w:t>
      </w:r>
      <w:proofErr w:type="gramStart"/>
      <w:r>
        <w:rPr>
          <w:rStyle w:val="2115pt"/>
        </w:rPr>
        <w:t>обучающегося</w:t>
      </w:r>
      <w:proofErr w:type="gramEnd"/>
      <w:r>
        <w:t xml:space="preserve"> к изменяющимся условиям социальной и природ</w:t>
      </w:r>
      <w:r>
        <w:softHyphen/>
        <w:t>ной среды: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освоение обучающимися социального опыта, основных социальных ролей, норм и пра</w:t>
      </w:r>
      <w:r>
        <w:softHyphen/>
        <w:t>вил общественного поведения, форм социальной жизни в группах и сообществах, вклю</w:t>
      </w:r>
      <w:r>
        <w:softHyphen/>
        <w:t>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способность обучающихся к взаимодействию в условиях неопределенности, открытость опыту и знаниям других; способность действовать в условиях неопределенности, по</w:t>
      </w:r>
      <w:r>
        <w:softHyphen/>
        <w:t xml:space="preserve">вышать уровень своей компетентности через практическую деятельность, в том числе умение учиться у других </w:t>
      </w:r>
      <w:r>
        <w:lastRenderedPageBreak/>
        <w:t>людей, получать в совместной деятельности новые знания, навыки и компетенции из опыта других;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навык выявления и связывания образов, способность формировать новые знания, спо</w:t>
      </w:r>
      <w:r>
        <w:softHyphen/>
        <w:t>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</w:t>
      </w:r>
      <w:r>
        <w:softHyphen/>
        <w:t>вать своё развитие;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</w:t>
      </w:r>
      <w:r>
        <w:softHyphen/>
        <w:t>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after="318" w:line="317" w:lineRule="exact"/>
        <w:ind w:left="560" w:right="460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C644AA" w:rsidRDefault="00703945">
      <w:pPr>
        <w:pStyle w:val="30"/>
        <w:shd w:val="clear" w:color="auto" w:fill="auto"/>
        <w:spacing w:after="188" w:line="220" w:lineRule="exact"/>
        <w:ind w:left="320"/>
        <w:jc w:val="left"/>
      </w:pPr>
      <w:r>
        <w:t>МЕТАПРЕДМЕТНЫЕ РЕЗУЛЬТАТЫ</w:t>
      </w:r>
    </w:p>
    <w:p w:rsidR="00C644AA" w:rsidRDefault="00703945">
      <w:pPr>
        <w:pStyle w:val="23"/>
        <w:shd w:val="clear" w:color="auto" w:fill="auto"/>
        <w:spacing w:after="60" w:line="220" w:lineRule="exact"/>
        <w:ind w:left="320" w:firstLine="240"/>
      </w:pPr>
      <w:r>
        <w:t xml:space="preserve">Овладение универсальными учебными </w:t>
      </w:r>
      <w:r>
        <w:rPr>
          <w:rStyle w:val="25"/>
        </w:rPr>
        <w:t>познавательными действиями.</w:t>
      </w:r>
    </w:p>
    <w:p w:rsidR="00C644AA" w:rsidRDefault="00703945">
      <w:pPr>
        <w:pStyle w:val="50"/>
        <w:shd w:val="clear" w:color="auto" w:fill="auto"/>
        <w:spacing w:before="0" w:after="231" w:line="230" w:lineRule="exact"/>
        <w:ind w:left="320" w:firstLine="240"/>
        <w:jc w:val="left"/>
      </w:pPr>
      <w:r>
        <w:t>Базовые логические действия: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выявлять и характеризовать существенные признаки языковых единиц, языковых явле</w:t>
      </w:r>
      <w:r>
        <w:softHyphen/>
        <w:t>ний и процессов;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устанавливать существенный признак классификации языковых единиц (явлений), ос</w:t>
      </w:r>
      <w:r>
        <w:softHyphen/>
        <w:t>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выявлять закономерности и противоречия в рассматриваемых фактах, данных и наблю</w:t>
      </w:r>
      <w:r>
        <w:softHyphen/>
        <w:t>дениях; предлагать критерии для выявления закономерностей и противоречий;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выявлять дефицит информации, необходимой для решения поставленной учебной зада</w:t>
      </w:r>
      <w:r>
        <w:softHyphen/>
        <w:t>чи;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8"/>
        </w:tabs>
        <w:spacing w:line="317" w:lineRule="exact"/>
        <w:ind w:left="560" w:right="460"/>
      </w:pPr>
      <w:r>
        <w:t>выявлять причинно-следственные связи при изучении языковых процессов; делать вы</w:t>
      </w:r>
      <w:r>
        <w:softHyphen/>
        <w:t>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310" w:line="317" w:lineRule="exact"/>
        <w:ind w:left="560" w:right="440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>
        <w:softHyphen/>
        <w:t>ный вариант с учётом самостоятельно выделенных критериев.</w:t>
      </w:r>
    </w:p>
    <w:p w:rsidR="00C644AA" w:rsidRDefault="00703945">
      <w:pPr>
        <w:pStyle w:val="50"/>
        <w:shd w:val="clear" w:color="auto" w:fill="auto"/>
        <w:spacing w:before="0" w:after="229" w:line="230" w:lineRule="exact"/>
        <w:ind w:left="560"/>
        <w:jc w:val="left"/>
      </w:pPr>
      <w:r>
        <w:t>Базовые исследовательские действия: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использовать вопросы как исследовательский инструмент познания в языковом образо</w:t>
      </w:r>
      <w:r>
        <w:softHyphen/>
        <w:t>вании;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40"/>
      </w:pPr>
      <w:r>
        <w:t>формулировать вопросы, фиксирующие несоответствие между реальным и желатель</w:t>
      </w:r>
      <w:r>
        <w:softHyphen/>
        <w:t>ным состоянием ситуации, и самостоятельно устанавливать искомое и данное;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формировать гипотезу об истинности собственных суждений и суждений других, аргу</w:t>
      </w:r>
      <w:r>
        <w:softHyphen/>
        <w:t>ментировать свою позицию, мнение;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составлять алгоритм действий и использовать его для решения учебных задач;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проводить по самостоятельно составленному плану небольшое исследование по уста</w:t>
      </w:r>
      <w:r>
        <w:softHyphen/>
        <w:t xml:space="preserve">новлению особенностей языковых единиц, процессов, причинно-следственных связей и зависимостей </w:t>
      </w:r>
      <w:r>
        <w:lastRenderedPageBreak/>
        <w:t>объектов между собой;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оценивать на применимость и достоверность информацию, полученную в ходе лингви</w:t>
      </w:r>
      <w:r>
        <w:softHyphen/>
        <w:t>стического исследования (эксперимента);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310" w:line="317" w:lineRule="exact"/>
        <w:ind w:left="560" w:right="440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</w:t>
      </w:r>
      <w:r>
        <w:softHyphen/>
        <w:t>тии в новых условиях и контекстах.</w:t>
      </w:r>
    </w:p>
    <w:p w:rsidR="00C644AA" w:rsidRDefault="00703945">
      <w:pPr>
        <w:pStyle w:val="50"/>
        <w:shd w:val="clear" w:color="auto" w:fill="auto"/>
        <w:spacing w:before="0" w:after="229" w:line="230" w:lineRule="exact"/>
        <w:ind w:left="560"/>
        <w:jc w:val="left"/>
      </w:pPr>
      <w:r>
        <w:t>Работа с информацией: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40"/>
      </w:pPr>
      <w:r>
        <w:t>применять различные методы, инструменты и запросы при поиске и отборе информа</w:t>
      </w:r>
      <w:r>
        <w:softHyphen/>
        <w:t>ции с учётом предложенной учебной задачи и заданных критериев;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40"/>
      </w:pPr>
      <w:r>
        <w:t>выбирать, анализировать, интерпретировать, обобщать и систематизировать информа</w:t>
      </w:r>
      <w:r>
        <w:softHyphen/>
        <w:t>цию, представленную в текстах, таблицах, схемах;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4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</w:t>
      </w:r>
      <w:r>
        <w:softHyphen/>
        <w:t>димой информации с целью решения учебных задач;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40"/>
      </w:pPr>
      <w:r>
        <w:t>использовать смысловое чтение для извлечения, обобщения и систематизации инфор</w:t>
      </w:r>
      <w:r>
        <w:softHyphen/>
        <w:t>мации из одного или нескольких источников с учётом поставленных целей;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40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40"/>
      </w:pPr>
      <w:r>
        <w:t>самостоятельно выбирать оптимальную форму представления информации (текст, пре</w:t>
      </w:r>
      <w:r>
        <w:softHyphen/>
        <w:t>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оценивать надёжность информации по критериям, предложенным учителем или сфор</w:t>
      </w:r>
      <w:r>
        <w:softHyphen/>
        <w:t>мулированным самостоятельно;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эффективно запоминать и систематизировать информацию.</w:t>
      </w:r>
    </w:p>
    <w:p w:rsidR="00C644AA" w:rsidRDefault="00703945">
      <w:pPr>
        <w:pStyle w:val="23"/>
        <w:shd w:val="clear" w:color="auto" w:fill="auto"/>
        <w:spacing w:after="60" w:line="220" w:lineRule="exact"/>
        <w:ind w:left="560" w:firstLine="0"/>
      </w:pPr>
      <w:r>
        <w:t xml:space="preserve">Овладение универсальными учебными </w:t>
      </w:r>
      <w:r>
        <w:rPr>
          <w:rStyle w:val="25"/>
        </w:rPr>
        <w:t>коммуникативными действиями.</w:t>
      </w:r>
    </w:p>
    <w:p w:rsidR="00C644AA" w:rsidRDefault="00703945">
      <w:pPr>
        <w:pStyle w:val="50"/>
        <w:shd w:val="clear" w:color="auto" w:fill="auto"/>
        <w:spacing w:before="0" w:after="229" w:line="230" w:lineRule="exact"/>
        <w:ind w:left="560"/>
        <w:jc w:val="left"/>
      </w:pPr>
      <w:r>
        <w:t>Общение: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воспринимать и формулировать суждения, выражать эмоции в соответствии с условия</w:t>
      </w:r>
      <w:r>
        <w:softHyphen/>
        <w:t>ми и целями общения;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выражать себя (свою точку зрения) в диалогах и дискуссиях, в устной монологической речи и в письменных текстах;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распознавать невербальные средства общения, понимать значение социальных знаков;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знать и распознавать предпосылки конфликтных ситуаций и смягчать конфликты, вести переговоры;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в ходе диалога/дискуссии задавать вопросы по существу обсуждаемой темы и высказы</w:t>
      </w:r>
      <w:r>
        <w:softHyphen/>
        <w:t>вать идеи, нацеленные на решение задачи и поддержание благожелательности общения;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310" w:line="317" w:lineRule="exact"/>
        <w:ind w:left="560" w:right="480"/>
      </w:pPr>
      <w:r>
        <w:t>самостоятельно выбирать формат выступления с учётом цели презентации и особенно</w:t>
      </w:r>
      <w:r>
        <w:softHyphen/>
        <w:t xml:space="preserve">стей </w:t>
      </w:r>
      <w:r>
        <w:lastRenderedPageBreak/>
        <w:t>аудитории и в соответствии с ним составлять устные и письменные тексты с ис</w:t>
      </w:r>
      <w:r>
        <w:softHyphen/>
        <w:t>пользованием иллюстративного материала.</w:t>
      </w:r>
    </w:p>
    <w:p w:rsidR="00C644AA" w:rsidRDefault="00703945">
      <w:pPr>
        <w:pStyle w:val="50"/>
        <w:shd w:val="clear" w:color="auto" w:fill="auto"/>
        <w:spacing w:before="0" w:after="229" w:line="230" w:lineRule="exact"/>
        <w:ind w:left="560"/>
        <w:jc w:val="left"/>
      </w:pPr>
      <w:r>
        <w:t>Совместная деятельность: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понимать и использовать преимущества командной и индивидуальной работы при ре</w:t>
      </w:r>
      <w:r>
        <w:softHyphen/>
        <w:t>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принимать цель совместной деятельности, коллективно планировать и выполнять дей</w:t>
      </w:r>
      <w:r>
        <w:softHyphen/>
        <w:t>ствия по её достижению: распределять роли, договариваться, обсуждать процесс и ре</w:t>
      </w:r>
      <w:r>
        <w:softHyphen/>
        <w:t xml:space="preserve">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</w:t>
      </w:r>
      <w:r>
        <w:softHyphen/>
        <w:t>товность руководить, выполнять поручения, подчиняться;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планировать организацию совместной работы, определять свою роль (с учётом предпо</w:t>
      </w:r>
      <w:r>
        <w:softHyphen/>
        <w:t>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</w:t>
      </w:r>
      <w:r>
        <w:softHyphen/>
        <w:t>ями, «мозговой штурм» и иные);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480"/>
      </w:pPr>
      <w:r>
        <w:t>выполнять свою часть работы, достигать качественный результат по своему направле</w:t>
      </w:r>
      <w:r>
        <w:softHyphen/>
        <w:t>нию и координировать свои действия с действиями других членов команды;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236" w:line="317" w:lineRule="exact"/>
        <w:ind w:left="560" w:right="480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</w:t>
      </w:r>
      <w:r>
        <w:softHyphen/>
        <w:t>ветственности и проявлять готовность к представлению отчёта перед группой.</w:t>
      </w:r>
    </w:p>
    <w:p w:rsidR="00C644AA" w:rsidRDefault="00703945">
      <w:pPr>
        <w:pStyle w:val="23"/>
        <w:shd w:val="clear" w:color="auto" w:fill="auto"/>
        <w:spacing w:after="313" w:line="322" w:lineRule="exact"/>
        <w:ind w:left="560" w:right="1820" w:firstLine="0"/>
      </w:pPr>
      <w:r>
        <w:t xml:space="preserve">Овладение универсальными учебными </w:t>
      </w:r>
      <w:r>
        <w:rPr>
          <w:rStyle w:val="25"/>
        </w:rPr>
        <w:t xml:space="preserve">регулятивными действиями. </w:t>
      </w:r>
      <w:r>
        <w:rPr>
          <w:rStyle w:val="2115pt"/>
        </w:rPr>
        <w:t>Самоорганизация: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230" w:lineRule="exact"/>
        <w:ind w:left="200" w:firstLine="0"/>
        <w:jc w:val="both"/>
      </w:pPr>
      <w:r>
        <w:t>выявлять проблемы для решения в учебных и жизненных ситуациях;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00"/>
      </w:pPr>
      <w:r>
        <w:t>ориентироваться в различных подходах к принятию решений (индивидуальное, приня</w:t>
      </w:r>
      <w:r>
        <w:softHyphen/>
        <w:t>тие решения в группе, принятие решения группой);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00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самостоятельно составлять план действий, вносить необходимые коррективы в ходе его реализации;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310" w:line="317" w:lineRule="exact"/>
        <w:ind w:left="200" w:firstLine="0"/>
        <w:jc w:val="both"/>
      </w:pPr>
      <w:r>
        <w:t>делать выбор и брать ответственность за решение.</w:t>
      </w:r>
    </w:p>
    <w:p w:rsidR="00C644AA" w:rsidRDefault="00703945">
      <w:pPr>
        <w:pStyle w:val="50"/>
        <w:shd w:val="clear" w:color="auto" w:fill="auto"/>
        <w:spacing w:before="0" w:after="289" w:line="230" w:lineRule="exact"/>
        <w:ind w:left="560"/>
        <w:jc w:val="left"/>
      </w:pPr>
      <w:r>
        <w:t>Самоконтроль: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давать адекватную оценку учебной ситуации и предлагать план её изменения;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/>
      </w:pPr>
      <w:r>
        <w:t>предвидеть трудности, которые могут возникнуть при решении учебной задачи, и адап</w:t>
      </w:r>
      <w:r>
        <w:softHyphen/>
        <w:t>тировать решение к меняющимся обстоятельствам;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310" w:line="317" w:lineRule="exact"/>
        <w:ind w:left="56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</w:t>
      </w:r>
      <w:r>
        <w:softHyphen/>
        <w:t>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644AA" w:rsidRDefault="00703945">
      <w:pPr>
        <w:pStyle w:val="50"/>
        <w:shd w:val="clear" w:color="auto" w:fill="auto"/>
        <w:spacing w:before="0" w:after="289" w:line="230" w:lineRule="exact"/>
        <w:ind w:left="560"/>
        <w:jc w:val="left"/>
      </w:pPr>
      <w:r>
        <w:t>Эмоциональный интеллект: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lastRenderedPageBreak/>
        <w:t>развивать способность управлять собственными эмоциями и эмоциями других;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310" w:line="317" w:lineRule="exact"/>
        <w:ind w:left="560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644AA" w:rsidRDefault="00703945">
      <w:pPr>
        <w:pStyle w:val="50"/>
        <w:shd w:val="clear" w:color="auto" w:fill="auto"/>
        <w:spacing w:before="0" w:after="231" w:line="230" w:lineRule="exact"/>
        <w:ind w:left="560"/>
        <w:jc w:val="left"/>
      </w:pPr>
      <w:r>
        <w:t>Принятие себя и других: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осознанно относиться к другому человеку и его мнению;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признавать своё и чужое право на ошибку;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 xml:space="preserve">принимать себя и </w:t>
      </w:r>
      <w:proofErr w:type="gramStart"/>
      <w:r>
        <w:t>других</w:t>
      </w:r>
      <w:proofErr w:type="gramEnd"/>
      <w:r>
        <w:t xml:space="preserve"> не осуждая;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200" w:firstLine="0"/>
        <w:jc w:val="both"/>
      </w:pPr>
      <w:r>
        <w:t>проявлять открытость;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after="140" w:line="317" w:lineRule="exact"/>
        <w:ind w:left="200" w:firstLine="0"/>
        <w:jc w:val="both"/>
      </w:pPr>
      <w:r>
        <w:t>осознавать невозможность контролировать всё вокруг.</w:t>
      </w:r>
    </w:p>
    <w:p w:rsidR="00C644AA" w:rsidRDefault="00703945">
      <w:pPr>
        <w:pStyle w:val="33"/>
        <w:keepNext/>
        <w:keepLines/>
        <w:shd w:val="clear" w:color="auto" w:fill="auto"/>
        <w:spacing w:before="0" w:after="220" w:line="442" w:lineRule="exact"/>
        <w:ind w:left="560" w:right="6240"/>
      </w:pPr>
      <w:bookmarkStart w:id="6" w:name="bookmark5"/>
      <w:r>
        <w:t>ПРЕДМЕТНЫЕ РЕЗУЛЬТАТЫ Язык и культура:</w:t>
      </w:r>
      <w:bookmarkEnd w:id="6"/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9"/>
        </w:tabs>
        <w:spacing w:line="317" w:lineRule="exact"/>
        <w:ind w:left="560" w:right="500"/>
      </w:pPr>
      <w:r>
        <w:t>понимать и истолковывать значения русских слов с национально-культурным компо</w:t>
      </w:r>
      <w:r>
        <w:softHyphen/>
        <w:t>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</w:t>
      </w:r>
      <w:r>
        <w:softHyphen/>
        <w:t>гатства, выразительности родного русского языка; анализировать национальное своеоб</w:t>
      </w:r>
      <w:r>
        <w:softHyphen/>
        <w:t>разие общеязыковых и художественных метафор;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</w:t>
      </w:r>
      <w:r>
        <w:softHyphen/>
        <w:t>го);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 xml:space="preserve">понимать и истолковывать значения фразеологических оборотов с </w:t>
      </w:r>
      <w:proofErr w:type="spellStart"/>
      <w:r>
        <w:t>национально</w:t>
      </w:r>
      <w:r>
        <w:softHyphen/>
        <w:t>культурным</w:t>
      </w:r>
      <w:proofErr w:type="spellEnd"/>
      <w:r>
        <w:t xml:space="preserve"> компонентом; анализировать и комментировать историю происхождения фразеологических оборотов; уместно употреблять их; распознавать источники крыла</w:t>
      </w:r>
      <w:r>
        <w:softHyphen/>
        <w:t>тых слов и выражений (в рамках изученного); правильно употреблять пословицы, пого</w:t>
      </w:r>
      <w:r>
        <w:softHyphen/>
        <w:t>ворки, крылатые слова и выражения в различных ситуациях речевого общения (в рам</w:t>
      </w:r>
      <w:r>
        <w:softHyphen/>
        <w:t>ках изученного);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</w:t>
      </w:r>
      <w:r>
        <w:softHyphen/>
        <w:t>менном русском языке (основные тенденции, отдельные примеры в рамках изученно</w:t>
      </w:r>
      <w:r>
        <w:softHyphen/>
        <w:t>го);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комментировать особенности новых иноязычных заимствований в современном рус</w:t>
      </w:r>
      <w:r>
        <w:softHyphen/>
        <w:t>ском языке; определять значения лексических заимствований последних десятилетий;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характеризовать словообразовательные неологизмы по сфере употребления и стилисти</w:t>
      </w:r>
      <w:r>
        <w:softHyphen/>
        <w:t>ческой окраске; целесообразно употреблять иноязычные слова;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after="318" w:line="317" w:lineRule="exact"/>
        <w:ind w:left="560"/>
      </w:pPr>
      <w: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</w:t>
      </w:r>
      <w:r>
        <w:softHyphen/>
        <w:t>нимов; учебные этимологические словари; грамматические словари и справочники, ор</w:t>
      </w:r>
      <w:r>
        <w:softHyphen/>
        <w:t>фографические словари, справочники по пунктуации (в том числе мультимедийные).</w:t>
      </w:r>
    </w:p>
    <w:p w:rsidR="00C644AA" w:rsidRDefault="00703945">
      <w:pPr>
        <w:pStyle w:val="33"/>
        <w:keepNext/>
        <w:keepLines/>
        <w:shd w:val="clear" w:color="auto" w:fill="auto"/>
        <w:spacing w:before="0" w:after="231" w:line="220" w:lineRule="exact"/>
        <w:ind w:left="560" w:firstLine="0"/>
      </w:pPr>
      <w:bookmarkStart w:id="7" w:name="bookmark6"/>
      <w:r>
        <w:t>Культура речи:</w:t>
      </w:r>
      <w:bookmarkEnd w:id="7"/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/>
      </w:pPr>
      <w:r>
        <w:t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</w:t>
      </w:r>
      <w:r>
        <w:softHyphen/>
        <w:t>эпических словарях;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 xml:space="preserve">различать варианты орфоэпической и акцентологической нормы; соблюдать нормы </w:t>
      </w:r>
      <w:r>
        <w:lastRenderedPageBreak/>
        <w:t>произношения и ударения в отдельных грамматических формах самостоятельных ча</w:t>
      </w:r>
      <w:r>
        <w:softHyphen/>
        <w:t>стей речи (в рамках изученного); употреблять слова с учётом произносительных вари</w:t>
      </w:r>
      <w:r>
        <w:softHyphen/>
        <w:t>антов современной орфоэпической нормы;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употреблять слова в соответствии с их лексическим значением и требованием лексиче</w:t>
      </w:r>
      <w:r>
        <w:softHyphen/>
        <w:t>ской сочетаемости (в рамках изученного); опознавать частотные примеры тавтологии и плеоназма;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соблюдать синтаксические нормы современного русского литературного языка: пред</w:t>
      </w:r>
      <w:r>
        <w:softHyphen/>
        <w:t>ложно-падежное управление; построение простых предложений, сложных предложений разных видов; предложений с косвенной речью;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распознавать и исправлять типичные ошибки в предложно-падежном управлении; по</w:t>
      </w:r>
      <w:r>
        <w:softHyphen/>
        <w:t>строении простых предложений, сложных предложений разных видов; предложений с косвенной речью;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line="317" w:lineRule="exact"/>
        <w:ind w:left="560" w:right="440"/>
      </w:pPr>
      <w: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</w:t>
      </w:r>
      <w:r>
        <w:softHyphen/>
        <w:t>ветствия основным нормам и вариантам норм современного литературного языка;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560"/>
      </w:pPr>
      <w:r>
        <w:t xml:space="preserve">использовать при общении в </w:t>
      </w:r>
      <w:proofErr w:type="gramStart"/>
      <w:r>
        <w:t>интернет-среде</w:t>
      </w:r>
      <w:proofErr w:type="gramEnd"/>
      <w:r>
        <w:t xml:space="preserve"> этикетные формы и устойчивые формулы,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</w:t>
      </w:r>
      <w:r>
        <w:softHyphen/>
        <w:t>го общения;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after="318" w:line="317" w:lineRule="exact"/>
        <w:ind w:left="560"/>
      </w:pPr>
      <w:r>
        <w:t>использовать толковые, орфоэпические словари, словари синонимов, антонимов, паро</w:t>
      </w:r>
      <w:r>
        <w:softHyphen/>
        <w:t>нимов; грамматические словари и справочники, в том числе мультимедийные; исполь</w:t>
      </w:r>
      <w:r>
        <w:softHyphen/>
        <w:t>зовать орфографические словари и справочники по пунктуации.</w:t>
      </w:r>
    </w:p>
    <w:p w:rsidR="00C644AA" w:rsidRDefault="00703945">
      <w:pPr>
        <w:pStyle w:val="33"/>
        <w:keepNext/>
        <w:keepLines/>
        <w:shd w:val="clear" w:color="auto" w:fill="auto"/>
        <w:spacing w:before="0" w:after="231" w:line="220" w:lineRule="exact"/>
        <w:ind w:left="560" w:firstLine="0"/>
      </w:pPr>
      <w:bookmarkStart w:id="8" w:name="bookmark7"/>
      <w:r>
        <w:t>Речь. Речевая деятельность. Текст:</w:t>
      </w:r>
      <w:bookmarkEnd w:id="8"/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560"/>
      </w:pPr>
      <w:r>
        <w:t>пользоваться различными видами чтения (просмотровым, ознакомительным, изучаю</w:t>
      </w:r>
      <w:r>
        <w:softHyphen/>
        <w:t>щим, поисковым) учебно-научных, художественных, публицистических текстов раз</w:t>
      </w:r>
      <w:r>
        <w:softHyphen/>
        <w:t>личных функционально-смысловых типов, в том числе сочетающих разные форматы представления информации (</w:t>
      </w:r>
      <w:proofErr w:type="spellStart"/>
      <w:r>
        <w:t>инфографика</w:t>
      </w:r>
      <w:proofErr w:type="spellEnd"/>
      <w:r>
        <w:t>, диаграмма, дисплейный текст и др.);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560"/>
      </w:pPr>
      <w: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</w:t>
      </w:r>
      <w:r>
        <w:softHyphen/>
        <w:t>ставления информации;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560"/>
      </w:pPr>
      <w:r>
        <w:t>анализировать структурные элементы и языковые особенности анекдота, шутки; умест</w:t>
      </w:r>
      <w:r>
        <w:softHyphen/>
        <w:t>но использовать жанры разговорной речи в ситуациях неформального общения;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200" w:firstLine="0"/>
        <w:jc w:val="both"/>
      </w:pPr>
      <w:r>
        <w:t>анализировать структурные элементы и языковые особенности делового письма;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560"/>
      </w:pPr>
      <w:r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200" w:firstLine="0"/>
        <w:jc w:val="both"/>
      </w:pPr>
      <w:r>
        <w:t>понимать и использовать в собственной речевой практике прецедентные тексты;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200" w:firstLine="0"/>
        <w:jc w:val="both"/>
      </w:pPr>
      <w:r>
        <w:t>анализировать и создавать тексты публицистических жанров (проблемный очерк);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line="317" w:lineRule="exact"/>
        <w:ind w:left="560"/>
      </w:pPr>
      <w:r>
        <w:t>создавать тексты как результат проектной (исследовательской) деятельности; оформ</w:t>
      </w:r>
      <w:r>
        <w:softHyphen/>
        <w:t>лять реферат в письменной форме и представлять его в устной и письменной форме;</w:t>
      </w:r>
    </w:p>
    <w:p w:rsidR="00C644AA" w:rsidRDefault="00703945">
      <w:pPr>
        <w:pStyle w:val="23"/>
        <w:numPr>
          <w:ilvl w:val="0"/>
          <w:numId w:val="1"/>
        </w:numPr>
        <w:shd w:val="clear" w:color="auto" w:fill="auto"/>
        <w:tabs>
          <w:tab w:val="left" w:pos="565"/>
        </w:tabs>
        <w:spacing w:after="318" w:line="317" w:lineRule="exact"/>
        <w:ind w:left="200" w:firstLine="0"/>
        <w:jc w:val="both"/>
      </w:pPr>
      <w:r>
        <w:t>владеть правилами информационной безопасности при общении в социальных сетях.</w:t>
      </w:r>
    </w:p>
    <w:p w:rsidR="00C644AA" w:rsidRDefault="00703945">
      <w:pPr>
        <w:pStyle w:val="33"/>
        <w:keepNext/>
        <w:keepLines/>
        <w:shd w:val="clear" w:color="auto" w:fill="auto"/>
        <w:spacing w:before="0" w:after="346" w:line="220" w:lineRule="exact"/>
        <w:ind w:left="2080" w:firstLine="0"/>
      </w:pPr>
      <w:bookmarkStart w:id="9" w:name="bookmark8"/>
      <w:r>
        <w:t>СОДЕРЖАНИЕ УЧЕБНОГО ПРЕДМЕТА</w:t>
      </w:r>
      <w:bookmarkEnd w:id="9"/>
    </w:p>
    <w:p w:rsidR="00C644AA" w:rsidRDefault="00703945">
      <w:pPr>
        <w:pStyle w:val="33"/>
        <w:keepNext/>
        <w:keepLines/>
        <w:shd w:val="clear" w:color="auto" w:fill="auto"/>
        <w:spacing w:before="0" w:line="317" w:lineRule="exact"/>
        <w:ind w:left="340" w:firstLine="0"/>
        <w:jc w:val="both"/>
      </w:pPr>
      <w:bookmarkStart w:id="10" w:name="bookmark9"/>
      <w:r>
        <w:t>Раздел 1. Язык и культура</w:t>
      </w:r>
      <w:bookmarkEnd w:id="10"/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0"/>
        <w:jc w:val="both"/>
      </w:pPr>
      <w:r>
        <w:t>Русский язык как зеркало национальной культуры и истории народа (обобщение). Приме</w:t>
      </w:r>
      <w:r>
        <w:softHyphen/>
        <w:t>ры ключевых слов (концептов) русской культуры, их национально-историческая значи</w:t>
      </w:r>
      <w:r>
        <w:softHyphen/>
        <w:t>мость. Крылатые слова и выражения (прецедентные тексты) из произведений художе</w:t>
      </w:r>
      <w:r>
        <w:softHyphen/>
        <w:t xml:space="preserve">ственной </w:t>
      </w:r>
      <w:r>
        <w:lastRenderedPageBreak/>
        <w:t>литературы, кинофильмов, песен, рекламных текстов и т. п.</w:t>
      </w:r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0"/>
        <w:jc w:val="both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</w:t>
      </w:r>
      <w:r>
        <w:softHyphen/>
        <w:t>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>
        <w:t>неологический</w:t>
      </w:r>
      <w:proofErr w:type="spellEnd"/>
      <w:r>
        <w:t xml:space="preserve"> бум» — рожде</w:t>
      </w:r>
      <w:r>
        <w:softHyphen/>
        <w:t>ние новых слов, изменение значений и переосмысление имеющихся в языке слов, их сти</w:t>
      </w:r>
      <w:r>
        <w:softHyphen/>
        <w:t>листическая переоценка, создание новой фразеологии.</w:t>
      </w:r>
    </w:p>
    <w:p w:rsidR="00C644AA" w:rsidRDefault="00703945">
      <w:pPr>
        <w:pStyle w:val="30"/>
        <w:shd w:val="clear" w:color="auto" w:fill="auto"/>
        <w:spacing w:line="317" w:lineRule="exact"/>
        <w:ind w:left="340"/>
        <w:jc w:val="both"/>
      </w:pPr>
      <w:r>
        <w:t>Раздел 2. Культура речи</w:t>
      </w:r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0"/>
        <w:jc w:val="both"/>
      </w:pPr>
      <w:r>
        <w:t>Основные орфоэпические нормы современного русского литературного языка (обобще</w:t>
      </w:r>
      <w:r>
        <w:softHyphen/>
        <w:t>ние). Активные процессы в области произношения и ударения. Отражение произноси</w:t>
      </w:r>
      <w:r>
        <w:softHyphen/>
        <w:t>тельных вариантов в современных орфоэпических словарях.</w:t>
      </w:r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0"/>
        <w:jc w:val="both"/>
      </w:pPr>
      <w: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</w:t>
      </w:r>
      <w:r>
        <w:softHyphen/>
        <w:t>таемость. Типичные ошибки, связанные с нарушением лексической сочетаемости.</w:t>
      </w:r>
    </w:p>
    <w:p w:rsidR="00C644AA" w:rsidRDefault="00703945">
      <w:pPr>
        <w:pStyle w:val="23"/>
        <w:shd w:val="clear" w:color="auto" w:fill="auto"/>
        <w:spacing w:line="317" w:lineRule="exact"/>
        <w:ind w:left="340" w:firstLine="0"/>
      </w:pPr>
      <w:r>
        <w:t>Речевая избыточность и точность. Тавтология. Плеоназм. Типичные ошибки, связанные с речевой избыточностью.</w:t>
      </w:r>
    </w:p>
    <w:p w:rsidR="00C644AA" w:rsidRDefault="00703945">
      <w:pPr>
        <w:pStyle w:val="23"/>
        <w:shd w:val="clear" w:color="auto" w:fill="auto"/>
        <w:spacing w:line="317" w:lineRule="exact"/>
        <w:ind w:left="340" w:firstLine="0"/>
      </w:pPr>
      <w:r>
        <w:t>Современные толковые словари. Отражение вариантов лексической нормы в современных словарях. Словарные пометы.</w:t>
      </w:r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0"/>
        <w:jc w:val="both"/>
      </w:pPr>
      <w:r>
        <w:t>Основные грамматические нормы современного русского литературного языка (обобще</w:t>
      </w:r>
      <w:r>
        <w:softHyphen/>
        <w:t>ние). Отражение вариантов грамматической нормы в современных грамматических слова</w:t>
      </w:r>
      <w:r>
        <w:softHyphen/>
        <w:t>рях и справочниках. Словарные пометы.</w:t>
      </w:r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0"/>
        <w:jc w:val="both"/>
      </w:pPr>
      <w:r>
        <w:t>Типичные грамматические ошибки в предложно-падежном управлении. Нормы употреб</w:t>
      </w:r>
      <w:r>
        <w:softHyphen/>
        <w:t>ления причастных и деепричастных оборотов, предложений с косвенной речью; типичные ошибки в построении сложных предложений.</w:t>
      </w:r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0"/>
        <w:jc w:val="both"/>
      </w:pPr>
      <w:r>
        <w:t xml:space="preserve">Этика и этикет в </w:t>
      </w:r>
      <w:proofErr w:type="gramStart"/>
      <w:r>
        <w:t>интернет-общении</w:t>
      </w:r>
      <w:proofErr w:type="gramEnd"/>
      <w:r>
        <w:t xml:space="preserve">. Этикет </w:t>
      </w:r>
      <w:proofErr w:type="gramStart"/>
      <w:r>
        <w:t>интернет-переписки</w:t>
      </w:r>
      <w:proofErr w:type="gramEnd"/>
      <w:r>
        <w:t>. Этические нормы, пра</w:t>
      </w:r>
      <w:r>
        <w:softHyphen/>
        <w:t xml:space="preserve">вила этикета </w:t>
      </w:r>
      <w:proofErr w:type="gramStart"/>
      <w:r>
        <w:t>интернет-дискуссии</w:t>
      </w:r>
      <w:proofErr w:type="gramEnd"/>
      <w:r>
        <w:t>, интернет-полемики. Этикетное речевое поведение в си</w:t>
      </w:r>
      <w:r>
        <w:softHyphen/>
        <w:t>туациях делового общения.</w:t>
      </w:r>
    </w:p>
    <w:p w:rsidR="00C644AA" w:rsidRDefault="00703945">
      <w:pPr>
        <w:pStyle w:val="30"/>
        <w:shd w:val="clear" w:color="auto" w:fill="auto"/>
        <w:spacing w:line="317" w:lineRule="exact"/>
        <w:ind w:left="340"/>
        <w:jc w:val="left"/>
      </w:pPr>
      <w:r>
        <w:t>Раздел 3. Речь. Речевая деятельность. Текст</w:t>
      </w:r>
    </w:p>
    <w:p w:rsidR="00C644AA" w:rsidRDefault="00703945">
      <w:pPr>
        <w:pStyle w:val="23"/>
        <w:shd w:val="clear" w:color="auto" w:fill="auto"/>
        <w:spacing w:line="317" w:lineRule="exact"/>
        <w:ind w:left="340" w:firstLine="0"/>
      </w:pPr>
      <w:r>
        <w:t>Русский язык в Интернете. Правила информационной безопасности при общении в соци</w:t>
      </w:r>
      <w:r>
        <w:softHyphen/>
        <w:t xml:space="preserve">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C644AA" w:rsidRDefault="00703945">
      <w:pPr>
        <w:pStyle w:val="23"/>
        <w:shd w:val="clear" w:color="auto" w:fill="auto"/>
        <w:spacing w:line="317" w:lineRule="exact"/>
        <w:ind w:left="340" w:firstLine="0"/>
      </w:pPr>
      <w: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644AA" w:rsidRDefault="00703945">
      <w:pPr>
        <w:pStyle w:val="23"/>
        <w:shd w:val="clear" w:color="auto" w:fill="auto"/>
        <w:spacing w:line="317" w:lineRule="exact"/>
        <w:ind w:left="340" w:firstLine="0"/>
      </w:pPr>
      <w:r>
        <w:t>Разговорная речь. Анекдот, шутка.</w:t>
      </w:r>
    </w:p>
    <w:p w:rsidR="00C644AA" w:rsidRDefault="00703945">
      <w:pPr>
        <w:pStyle w:val="23"/>
        <w:shd w:val="clear" w:color="auto" w:fill="auto"/>
        <w:spacing w:line="317" w:lineRule="exact"/>
        <w:ind w:left="340" w:firstLine="0"/>
      </w:pPr>
      <w:r>
        <w:t>Официально-деловой стиль. Деловое письмо, его структурные элементы и языковые осо</w:t>
      </w:r>
      <w:r>
        <w:softHyphen/>
        <w:t>бенности.</w:t>
      </w:r>
    </w:p>
    <w:p w:rsidR="00C644AA" w:rsidRDefault="00703945">
      <w:pPr>
        <w:pStyle w:val="23"/>
        <w:shd w:val="clear" w:color="auto" w:fill="auto"/>
        <w:spacing w:line="317" w:lineRule="exact"/>
        <w:ind w:left="340" w:firstLine="0"/>
      </w:pPr>
      <w:r>
        <w:t>Учебно-научный стиль. Доклад, сообщение. Речь оппонента на защите проекта. Публицистический стиль. Проблемный очерк.</w:t>
      </w:r>
    </w:p>
    <w:p w:rsidR="00C644AA" w:rsidRDefault="00703945">
      <w:pPr>
        <w:pStyle w:val="23"/>
        <w:shd w:val="clear" w:color="auto" w:fill="auto"/>
        <w:spacing w:line="317" w:lineRule="exact"/>
        <w:ind w:left="340" w:right="420" w:firstLine="0"/>
        <w:sectPr w:rsidR="00C644AA">
          <w:footerReference w:type="default" r:id="rId9"/>
          <w:pgSz w:w="11900" w:h="16840"/>
          <w:pgMar w:top="1144" w:right="444" w:bottom="1299" w:left="1366" w:header="0" w:footer="3" w:gutter="0"/>
          <w:cols w:space="720"/>
          <w:noEndnote/>
          <w:titlePg/>
          <w:docGrid w:linePitch="360"/>
        </w:sectPr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194"/>
        <w:gridCol w:w="706"/>
        <w:gridCol w:w="5683"/>
      </w:tblGrid>
      <w:tr w:rsidR="00C644AA">
        <w:trPr>
          <w:trHeight w:hRule="exact" w:val="64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lastRenderedPageBreak/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 w:rsidP="003C10DC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Раздел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4AA" w:rsidRDefault="00703945" w:rsidP="003C10DC">
            <w:pPr>
              <w:pStyle w:val="23"/>
              <w:framePr w:w="905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6"/>
              </w:rPr>
              <w:t>ча</w:t>
            </w:r>
            <w:r>
              <w:rPr>
                <w:rStyle w:val="26"/>
              </w:rPr>
              <w:softHyphen/>
              <w:t>сы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6"/>
              </w:rPr>
              <w:t>Модуль воспитательной программы «Школьный урок»</w:t>
            </w:r>
          </w:p>
        </w:tc>
      </w:tr>
      <w:tr w:rsidR="00C644AA">
        <w:trPr>
          <w:trHeight w:hRule="exact" w:val="223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7"/>
              </w:rPr>
              <w:t>Язык и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7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7"/>
              </w:rPr>
              <w:t>Международный день распространения грамотности</w:t>
            </w:r>
          </w:p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7"/>
              </w:rPr>
              <w:t>День отца в России</w:t>
            </w:r>
          </w:p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7"/>
              </w:rPr>
              <w:t>День народного единства</w:t>
            </w:r>
          </w:p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7"/>
              </w:rPr>
              <w:t>День матери в России</w:t>
            </w:r>
          </w:p>
          <w:p w:rsidR="00C644AA" w:rsidRDefault="00BF0DF2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7"/>
              </w:rPr>
              <w:t>День Г</w:t>
            </w:r>
            <w:r w:rsidR="00703945">
              <w:rPr>
                <w:rStyle w:val="27"/>
              </w:rPr>
              <w:t>осударственного герба РФ</w:t>
            </w:r>
          </w:p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7"/>
              </w:rPr>
            </w:pPr>
            <w:r>
              <w:rPr>
                <w:rStyle w:val="27"/>
              </w:rPr>
              <w:t>День неизвестного солдата</w:t>
            </w:r>
          </w:p>
          <w:p w:rsidR="00BF0DF2" w:rsidRDefault="00BF0DF2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</w:p>
        </w:tc>
      </w:tr>
      <w:tr w:rsidR="00C644AA" w:rsidTr="003C10DC">
        <w:trPr>
          <w:trHeight w:hRule="exact" w:val="13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7"/>
              </w:rPr>
              <w:t>Культура речи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7"/>
              </w:rPr>
              <w:t>9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AA" w:rsidRDefault="003C10DC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7"/>
              </w:rPr>
              <w:t>День Г</w:t>
            </w:r>
            <w:r w:rsidR="00703945">
              <w:rPr>
                <w:rStyle w:val="27"/>
              </w:rPr>
              <w:t>ероев Отечества День Конституции РФ</w:t>
            </w:r>
          </w:p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Style w:val="27"/>
              </w:rPr>
            </w:pPr>
            <w:r>
              <w:rPr>
                <w:rStyle w:val="27"/>
              </w:rPr>
              <w:t>День освобождения Ленинграда от блокады Международный день родного языка День воссоединения Крыма с Россией</w:t>
            </w:r>
          </w:p>
          <w:p w:rsidR="003C10DC" w:rsidRDefault="003C10DC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</w:p>
        </w:tc>
      </w:tr>
      <w:tr w:rsidR="00C644AA" w:rsidTr="003C10DC">
        <w:trPr>
          <w:trHeight w:hRule="exact" w:val="8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Речь. Речевая дея</w:t>
            </w:r>
            <w:r>
              <w:rPr>
                <w:rStyle w:val="27"/>
              </w:rPr>
              <w:softHyphen/>
              <w:t>тельность. Текст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7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7"/>
              </w:rPr>
              <w:t>Всемирный день Земли День Победы</w:t>
            </w:r>
          </w:p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7"/>
              </w:rPr>
              <w:t>День славянской письменности и культуры</w:t>
            </w:r>
          </w:p>
        </w:tc>
      </w:tr>
      <w:tr w:rsidR="00C644AA">
        <w:trPr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7"/>
              </w:rPr>
              <w:t>Повторение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7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День русского языка</w:t>
            </w:r>
          </w:p>
        </w:tc>
      </w:tr>
      <w:tr w:rsidR="00C644AA">
        <w:trPr>
          <w:trHeight w:hRule="exact" w:val="3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6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905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6"/>
              </w:rPr>
              <w:t>34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44AA" w:rsidRDefault="00C644AA">
      <w:pPr>
        <w:framePr w:w="9058" w:wrap="notBeside" w:vAnchor="text" w:hAnchor="text" w:xAlign="center" w:y="1"/>
        <w:rPr>
          <w:sz w:val="2"/>
          <w:szCs w:val="2"/>
        </w:rPr>
      </w:pPr>
    </w:p>
    <w:p w:rsidR="00C644AA" w:rsidRDefault="00C644AA">
      <w:pPr>
        <w:rPr>
          <w:sz w:val="2"/>
          <w:szCs w:val="2"/>
        </w:rPr>
      </w:pPr>
    </w:p>
    <w:p w:rsidR="00C644AA" w:rsidRDefault="00C644AA">
      <w:pPr>
        <w:rPr>
          <w:sz w:val="2"/>
          <w:szCs w:val="2"/>
        </w:rPr>
        <w:sectPr w:rsidR="00C644AA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796" w:right="444" w:bottom="1796" w:left="1366" w:header="0" w:footer="3" w:gutter="0"/>
          <w:cols w:space="720"/>
          <w:noEndnote/>
          <w:titlePg/>
          <w:docGrid w:linePitch="360"/>
        </w:sectPr>
      </w:pPr>
    </w:p>
    <w:p w:rsidR="00C644AA" w:rsidRDefault="003C10DC">
      <w:pPr>
        <w:pStyle w:val="33"/>
        <w:keepNext/>
        <w:keepLines/>
        <w:shd w:val="clear" w:color="auto" w:fill="auto"/>
        <w:spacing w:before="0" w:after="796" w:line="220" w:lineRule="exact"/>
        <w:ind w:left="2840" w:firstLine="0"/>
      </w:pPr>
      <w:bookmarkStart w:id="11" w:name="bookmark10"/>
      <w:r>
        <w:lastRenderedPageBreak/>
        <w:t>РОДНОЙ ЯЗЫК (РУССКИЙ) 11</w:t>
      </w:r>
      <w:r w:rsidR="00703945">
        <w:t xml:space="preserve"> КЛ.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66"/>
        <w:gridCol w:w="5534"/>
        <w:gridCol w:w="706"/>
        <w:gridCol w:w="994"/>
        <w:gridCol w:w="994"/>
        <w:gridCol w:w="1142"/>
      </w:tblGrid>
      <w:tr w:rsidR="00C644AA">
        <w:trPr>
          <w:trHeight w:hRule="exact" w:val="9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6"/>
              </w:rPr>
              <w:t>№</w:t>
            </w:r>
          </w:p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6"/>
              </w:rPr>
              <w:t>№</w:t>
            </w:r>
          </w:p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Наименование разделов и тем программы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6"/>
              </w:rPr>
              <w:t>Кол.</w:t>
            </w:r>
          </w:p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6"/>
              </w:rPr>
              <w:t>час.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after="120" w:line="220" w:lineRule="exact"/>
              <w:ind w:left="240" w:firstLine="0"/>
            </w:pPr>
            <w:r>
              <w:rPr>
                <w:rStyle w:val="26"/>
              </w:rPr>
              <w:t>Дата</w:t>
            </w:r>
          </w:p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6"/>
              </w:rPr>
              <w:t>пл.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after="60" w:line="220" w:lineRule="exact"/>
              <w:ind w:left="280" w:firstLine="0"/>
            </w:pPr>
            <w:r>
              <w:rPr>
                <w:rStyle w:val="26"/>
              </w:rPr>
              <w:t>Дата</w:t>
            </w:r>
          </w:p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before="60" w:line="220" w:lineRule="exact"/>
              <w:ind w:left="280" w:firstLine="0"/>
            </w:pPr>
            <w:proofErr w:type="spellStart"/>
            <w:r>
              <w:rPr>
                <w:rStyle w:val="26"/>
              </w:rPr>
              <w:t>Фк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874"/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Язык и культура 13 ч.</w:t>
            </w:r>
          </w:p>
        </w:tc>
      </w:tr>
      <w:tr w:rsidR="00C644AA">
        <w:trPr>
          <w:trHeight w:hRule="exact" w:val="6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Русский язык в жизни общества и государства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7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История русского литературного языка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Русский язык как развивающееся явление.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Лексические заимствования.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Причины лексических заимствований.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9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7"/>
              </w:rPr>
              <w:t>Пополнение словарного состава русского языка но</w:t>
            </w:r>
            <w:r>
              <w:rPr>
                <w:rStyle w:val="27"/>
              </w:rPr>
              <w:softHyphen/>
              <w:t>вой лексикой.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12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7"/>
              </w:rPr>
              <w:t xml:space="preserve">Факторы, влияющие на развитие языка: </w:t>
            </w:r>
            <w:proofErr w:type="spellStart"/>
            <w:r>
              <w:rPr>
                <w:rStyle w:val="27"/>
              </w:rPr>
              <w:t>социально</w:t>
            </w:r>
            <w:r>
              <w:rPr>
                <w:rStyle w:val="27"/>
              </w:rPr>
              <w:softHyphen/>
              <w:t>политические</w:t>
            </w:r>
            <w:proofErr w:type="spellEnd"/>
            <w:r>
              <w:rPr>
                <w:rStyle w:val="27"/>
              </w:rPr>
              <w:t xml:space="preserve"> события и изменения в обществе, развитие науки и техники.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Влияние других языков на русский язык.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95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7"/>
              </w:rPr>
              <w:t>Группы лексических единиц по времени появления в языке.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Исконно русская лексика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9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7"/>
              </w:rPr>
              <w:t>Фразеологизмы и их употребление в фольклоре и литературе.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Лексика русского языка.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112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Проверочная работа</w:t>
            </w:r>
            <w:r>
              <w:rPr>
                <w:rStyle w:val="27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44AA" w:rsidRDefault="00C644AA">
      <w:pPr>
        <w:framePr w:w="10459" w:wrap="notBeside" w:vAnchor="text" w:hAnchor="text" w:xAlign="center" w:y="1"/>
        <w:rPr>
          <w:sz w:val="2"/>
          <w:szCs w:val="2"/>
        </w:rPr>
      </w:pPr>
    </w:p>
    <w:p w:rsidR="00C644AA" w:rsidRDefault="00C644AA">
      <w:pPr>
        <w:rPr>
          <w:sz w:val="2"/>
          <w:szCs w:val="2"/>
        </w:rPr>
      </w:pPr>
    </w:p>
    <w:p w:rsidR="00C644AA" w:rsidRDefault="00C644AA">
      <w:pPr>
        <w:rPr>
          <w:sz w:val="2"/>
          <w:szCs w:val="2"/>
        </w:rPr>
        <w:sectPr w:rsidR="00C644AA">
          <w:pgSz w:w="11900" w:h="16840"/>
          <w:pgMar w:top="1897" w:right="726" w:bottom="1278" w:left="7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66"/>
        <w:gridCol w:w="5534"/>
        <w:gridCol w:w="706"/>
        <w:gridCol w:w="994"/>
        <w:gridCol w:w="994"/>
        <w:gridCol w:w="1142"/>
      </w:tblGrid>
      <w:tr w:rsidR="00C644AA">
        <w:trPr>
          <w:trHeight w:hRule="exact" w:val="610"/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lastRenderedPageBreak/>
              <w:t>Культура речи 9 ч.</w:t>
            </w:r>
          </w:p>
        </w:tc>
      </w:tr>
      <w:tr w:rsidR="00C644AA">
        <w:trPr>
          <w:trHeight w:hRule="exact" w:val="9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rStyle w:val="27"/>
              </w:rPr>
              <w:t>Орфоэпия русского языка Практикум. Аналитиче</w:t>
            </w:r>
            <w:r>
              <w:rPr>
                <w:rStyle w:val="27"/>
              </w:rPr>
              <w:softHyphen/>
              <w:t xml:space="preserve">ская работа над </w:t>
            </w:r>
            <w:proofErr w:type="spellStart"/>
            <w:r>
              <w:rPr>
                <w:rStyle w:val="27"/>
              </w:rPr>
              <w:t>КИМами</w:t>
            </w:r>
            <w:proofErr w:type="spellEnd"/>
            <w:r>
              <w:rPr>
                <w:rStyle w:val="27"/>
              </w:rPr>
              <w:t xml:space="preserve"> по русскому языку.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95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7"/>
              </w:rPr>
              <w:t>Грамматика русского языка. Практикум. Аналити</w:t>
            </w:r>
            <w:r>
              <w:rPr>
                <w:rStyle w:val="27"/>
              </w:rPr>
              <w:softHyphen/>
              <w:t xml:space="preserve">ческая работа над </w:t>
            </w:r>
            <w:proofErr w:type="spellStart"/>
            <w:r>
              <w:rPr>
                <w:rStyle w:val="27"/>
              </w:rPr>
              <w:t>КИМами</w:t>
            </w:r>
            <w:proofErr w:type="spellEnd"/>
            <w:r>
              <w:rPr>
                <w:rStyle w:val="27"/>
              </w:rPr>
              <w:t xml:space="preserve"> по русскому языку.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9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7"/>
              </w:rPr>
              <w:t xml:space="preserve">Грамматика. Практикум. Аналитическая работа над </w:t>
            </w:r>
            <w:proofErr w:type="spellStart"/>
            <w:r>
              <w:rPr>
                <w:rStyle w:val="27"/>
              </w:rPr>
              <w:t>КИМами</w:t>
            </w:r>
            <w:proofErr w:type="spellEnd"/>
            <w:r>
              <w:rPr>
                <w:rStyle w:val="27"/>
              </w:rPr>
              <w:t xml:space="preserve"> по русскому языку.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65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7"/>
              </w:rPr>
              <w:t>Г</w:t>
            </w:r>
            <w:r w:rsidR="00703945">
              <w:rPr>
                <w:rStyle w:val="27"/>
              </w:rPr>
              <w:t>рамматические (морфологические) нормы русско</w:t>
            </w:r>
            <w:r w:rsidR="00703945">
              <w:rPr>
                <w:rStyle w:val="27"/>
              </w:rPr>
              <w:softHyphen/>
              <w:t>го языка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5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461" w:lineRule="exact"/>
              <w:ind w:firstLine="0"/>
              <w:rPr>
                <w:rStyle w:val="27"/>
              </w:rPr>
            </w:pPr>
            <w:r>
              <w:rPr>
                <w:rStyle w:val="27"/>
              </w:rPr>
              <w:t xml:space="preserve">Практикум. </w:t>
            </w:r>
            <w:proofErr w:type="gramStart"/>
            <w:r>
              <w:rPr>
                <w:rStyle w:val="27"/>
              </w:rPr>
              <w:t xml:space="preserve">Г </w:t>
            </w:r>
            <w:proofErr w:type="spellStart"/>
            <w:r>
              <w:rPr>
                <w:rStyle w:val="27"/>
              </w:rPr>
              <w:t>рамматические</w:t>
            </w:r>
            <w:proofErr w:type="spellEnd"/>
            <w:proofErr w:type="gramEnd"/>
            <w:r>
              <w:rPr>
                <w:rStyle w:val="27"/>
              </w:rPr>
              <w:t xml:space="preserve"> (морфологические) нормы.</w:t>
            </w: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461" w:lineRule="exact"/>
              <w:ind w:firstLine="0"/>
              <w:rPr>
                <w:rStyle w:val="27"/>
              </w:rPr>
            </w:pP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461" w:lineRule="exact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55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7"/>
              </w:rPr>
              <w:t>Грамматические (синтаксические) нормы русского языка.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10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  <w:rPr>
                <w:rStyle w:val="27"/>
              </w:rPr>
            </w:pPr>
            <w:r>
              <w:rPr>
                <w:rStyle w:val="27"/>
              </w:rPr>
              <w:t xml:space="preserve">Практикум. Аналитическая работа над </w:t>
            </w:r>
            <w:proofErr w:type="spellStart"/>
            <w:r>
              <w:rPr>
                <w:rStyle w:val="27"/>
              </w:rPr>
              <w:t>КИМами</w:t>
            </w:r>
            <w:proofErr w:type="spellEnd"/>
            <w:r>
              <w:rPr>
                <w:rStyle w:val="27"/>
              </w:rPr>
              <w:t xml:space="preserve"> по русскому языку. Грамматические (синтаксические) нормы.</w:t>
            </w: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7"/>
              </w:rPr>
              <w:t>Правила речевого этикета: нормы и традиции.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6"/>
              </w:rPr>
              <w:t>Проверочная работа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795"/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left="2860" w:firstLine="0"/>
              <w:rPr>
                <w:rStyle w:val="26"/>
              </w:rPr>
            </w:pPr>
          </w:p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left="2860" w:firstLine="0"/>
              <w:rPr>
                <w:rStyle w:val="26"/>
              </w:rPr>
            </w:pPr>
            <w:r>
              <w:rPr>
                <w:rStyle w:val="26"/>
              </w:rPr>
              <w:t>Речь. Речевая деятельность. Текст</w:t>
            </w:r>
            <w:r w:rsidR="003C10DC">
              <w:rPr>
                <w:rStyle w:val="26"/>
              </w:rPr>
              <w:t xml:space="preserve">. 12ч. </w:t>
            </w: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left="2860" w:firstLine="0"/>
            </w:pPr>
          </w:p>
        </w:tc>
      </w:tr>
      <w:tr w:rsidR="00C644AA" w:rsidTr="003C10DC">
        <w:trPr>
          <w:trHeight w:hRule="exact" w:val="4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7"/>
              </w:rPr>
              <w:t xml:space="preserve">Языковая картина мира. </w:t>
            </w:r>
            <w:proofErr w:type="spellStart"/>
            <w:r>
              <w:rPr>
                <w:rStyle w:val="27"/>
              </w:rPr>
              <w:t>К.Д.Ушинский</w:t>
            </w:r>
            <w:proofErr w:type="spellEnd"/>
            <w:r>
              <w:rPr>
                <w:rStyle w:val="27"/>
              </w:rPr>
              <w:t>. «О родном языке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7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rPr>
                <w:rStyle w:val="27"/>
              </w:rPr>
            </w:pPr>
            <w:r>
              <w:rPr>
                <w:rStyle w:val="27"/>
              </w:rPr>
              <w:t>Богатство русского родного языка по стилистике, по лексической структуре, по синтаксическому строению.</w:t>
            </w: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rPr>
                <w:rStyle w:val="27"/>
              </w:rPr>
            </w:pP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4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7"/>
              </w:rPr>
            </w:pPr>
            <w:r>
              <w:rPr>
                <w:rStyle w:val="27"/>
              </w:rPr>
              <w:t>Официально-деловой стиль. Деловое письмо</w:t>
            </w: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42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7"/>
              </w:rPr>
            </w:pPr>
            <w:r>
              <w:rPr>
                <w:rStyle w:val="27"/>
              </w:rPr>
              <w:t>Функциональные разновидности языка.</w:t>
            </w: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 w:rsidTr="003C10DC">
        <w:trPr>
          <w:trHeight w:hRule="exact" w:val="4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7"/>
              </w:rPr>
            </w:pPr>
            <w:r>
              <w:rPr>
                <w:rStyle w:val="27"/>
              </w:rPr>
              <w:t>Учебно-научный стиль. Доклад, сообщение</w:t>
            </w: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  <w:rPr>
                <w:rStyle w:val="27"/>
              </w:rPr>
            </w:pPr>
            <w:r>
              <w:rPr>
                <w:rStyle w:val="27"/>
              </w:rPr>
              <w:t>Публицистический стиль. Проблемный очерк</w:t>
            </w:r>
          </w:p>
          <w:p w:rsidR="003C10DC" w:rsidRDefault="003C10DC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44AA" w:rsidRDefault="00C644AA">
      <w:pPr>
        <w:framePr w:w="10459" w:wrap="notBeside" w:vAnchor="text" w:hAnchor="text" w:xAlign="center" w:y="1"/>
        <w:rPr>
          <w:sz w:val="2"/>
          <w:szCs w:val="2"/>
        </w:rPr>
      </w:pPr>
    </w:p>
    <w:p w:rsidR="00C644AA" w:rsidRDefault="00C644A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66"/>
        <w:gridCol w:w="5534"/>
        <w:gridCol w:w="706"/>
        <w:gridCol w:w="994"/>
        <w:gridCol w:w="994"/>
        <w:gridCol w:w="1142"/>
      </w:tblGrid>
      <w:tr w:rsidR="00C644AA">
        <w:trPr>
          <w:trHeight w:hRule="exact" w:val="9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lastRenderedPageBreak/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7"/>
              </w:rPr>
              <w:t>Язык художественной литературы. Прецедентные тексты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Текст и способы его представления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Язык Интернета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Представление результатов проектных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Проверочная работа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4AA">
        <w:trPr>
          <w:trHeight w:hRule="exact" w:val="6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Повторение. Итоговый урок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4AA" w:rsidRDefault="00703945">
            <w:pPr>
              <w:pStyle w:val="23"/>
              <w:framePr w:w="1045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4AA" w:rsidRDefault="00C644AA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44AA" w:rsidRDefault="00C644AA">
      <w:pPr>
        <w:framePr w:w="10459" w:wrap="notBeside" w:vAnchor="text" w:hAnchor="text" w:xAlign="center" w:y="1"/>
        <w:rPr>
          <w:sz w:val="2"/>
          <w:szCs w:val="2"/>
        </w:rPr>
      </w:pPr>
    </w:p>
    <w:p w:rsidR="00C644AA" w:rsidRPr="003C10DC" w:rsidRDefault="00703945" w:rsidP="003C10DC">
      <w:pPr>
        <w:pStyle w:val="23"/>
        <w:shd w:val="clear" w:color="auto" w:fill="auto"/>
        <w:spacing w:before="1608" w:line="432" w:lineRule="exact"/>
        <w:ind w:firstLine="0"/>
        <w:jc w:val="center"/>
        <w:rPr>
          <w:b/>
          <w:sz w:val="28"/>
          <w:szCs w:val="28"/>
        </w:rPr>
      </w:pPr>
      <w:r w:rsidRPr="003C10DC">
        <w:rPr>
          <w:b/>
          <w:sz w:val="28"/>
          <w:szCs w:val="28"/>
        </w:rPr>
        <w:t xml:space="preserve">УЧЕБНО-МЕТОДИЧЕСКОЕ ОБЕСПЕЧЕНИЕ </w:t>
      </w:r>
      <w:r w:rsidR="003C10DC">
        <w:rPr>
          <w:b/>
          <w:sz w:val="28"/>
          <w:szCs w:val="28"/>
        </w:rPr>
        <w:t xml:space="preserve">                                  </w:t>
      </w:r>
      <w:r w:rsidRPr="003C10DC">
        <w:rPr>
          <w:b/>
          <w:sz w:val="28"/>
          <w:szCs w:val="28"/>
        </w:rPr>
        <w:t>ОБРАЗОВАТЕЛЬНОГО ПРОЦЕССА</w:t>
      </w:r>
      <w:r w:rsidR="003C10DC">
        <w:rPr>
          <w:b/>
          <w:sz w:val="28"/>
          <w:szCs w:val="28"/>
        </w:rPr>
        <w:t xml:space="preserve">                                                                           </w:t>
      </w:r>
      <w:r w:rsidRPr="003C10DC">
        <w:rPr>
          <w:b/>
        </w:rPr>
        <w:t>УЧЕБНЫЕ МАТЕРИАЛЫ ДЛЯ УЧЕНИКА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25"/>
        </w:tabs>
        <w:spacing w:line="432" w:lineRule="exact"/>
        <w:ind w:left="1000" w:firstLine="0"/>
        <w:jc w:val="both"/>
      </w:pPr>
      <w:r>
        <w:t xml:space="preserve">Александрова Г.В. Занимательный русский язык. - </w:t>
      </w:r>
      <w:proofErr w:type="gramStart"/>
      <w:r>
        <w:t>С-Пб</w:t>
      </w:r>
      <w:proofErr w:type="gramEnd"/>
      <w:r>
        <w:t>., 1998.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>Алексеев Ф. Все правила русского языка. Пособие для учителей и школьников. - М., 2018.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proofErr w:type="spellStart"/>
      <w:r>
        <w:t>Альбеткова</w:t>
      </w:r>
      <w:proofErr w:type="spellEnd"/>
      <w:r>
        <w:t xml:space="preserve"> Р.И. Русская словесность. От слова к словесности. - М.: Дрофа, 2009.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49"/>
        </w:tabs>
        <w:spacing w:line="250" w:lineRule="exact"/>
        <w:ind w:left="1000" w:right="220" w:firstLine="0"/>
        <w:jc w:val="both"/>
      </w:pPr>
      <w:r>
        <w:t>Анненкова И. Русский язык. Знаки препинания? Это просто. Для школьников и абитуриентов. - СПб</w:t>
      </w:r>
      <w:proofErr w:type="gramStart"/>
      <w:r>
        <w:t xml:space="preserve">., </w:t>
      </w:r>
      <w:proofErr w:type="gramEnd"/>
      <w:r>
        <w:t>2014.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proofErr w:type="spellStart"/>
      <w:r>
        <w:t>Арсирий</w:t>
      </w:r>
      <w:proofErr w:type="spellEnd"/>
      <w:r>
        <w:t xml:space="preserve"> А.Т. Занимательные материалы по русскому языку. - М., 2001.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proofErr w:type="spellStart"/>
      <w:r>
        <w:t>Байбурин</w:t>
      </w:r>
      <w:proofErr w:type="spellEnd"/>
      <w:r>
        <w:t xml:space="preserve"> А.К., Топорков А.Л. У истоков этикета: Этнографические очерки. - Л.,1990.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>Быстрова Е. А. Диалог культур на уроках русского языка. - СПб</w:t>
      </w:r>
      <w:proofErr w:type="gramStart"/>
      <w:r>
        <w:t xml:space="preserve">., </w:t>
      </w:r>
      <w:proofErr w:type="gramEnd"/>
      <w:r>
        <w:t>2002.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>Баева О. А. Ораторское искусство и деловое общение. - М., 2002.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>Борисов А. Ю. Роскошь человеческого общения. - М., 2000.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464"/>
        </w:tabs>
        <w:spacing w:line="250" w:lineRule="exact"/>
        <w:ind w:left="1000" w:firstLine="0"/>
      </w:pPr>
      <w:r>
        <w:t>Винокур Г. О. О задачах истории языка. Понятие поэтического языка // Избранные работы по русскому языку. - М., 1959.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>Волина В.В. Весёлая грамматика. - М., 2005.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>Головин Б. Н. Основы культуры речи. - М., 1980.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>Гольдин В. Е. Речь и этикет. - М., 1983.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459"/>
        </w:tabs>
        <w:spacing w:line="250" w:lineRule="exact"/>
        <w:ind w:left="1000" w:right="220" w:firstLine="0"/>
        <w:jc w:val="both"/>
      </w:pPr>
      <w:r>
        <w:t xml:space="preserve">Горелов И., </w:t>
      </w:r>
      <w:proofErr w:type="spellStart"/>
      <w:r>
        <w:t>Енгалычев</w:t>
      </w:r>
      <w:proofErr w:type="spellEnd"/>
      <w:r>
        <w:t xml:space="preserve"> В. Безмолвный мысли знак: Рассказы о невербальной коммуникации. - М., 1991.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>Горшков А.И. Русская словесность. - М, 2000.</w:t>
      </w:r>
    </w:p>
    <w:p w:rsidR="00C644AA" w:rsidRDefault="00703945">
      <w:pPr>
        <w:pStyle w:val="23"/>
        <w:numPr>
          <w:ilvl w:val="0"/>
          <w:numId w:val="2"/>
        </w:numPr>
        <w:shd w:val="clear" w:color="auto" w:fill="auto"/>
        <w:tabs>
          <w:tab w:val="left" w:pos="1435"/>
        </w:tabs>
        <w:spacing w:after="384" w:line="250" w:lineRule="exact"/>
        <w:ind w:left="1000" w:firstLine="0"/>
        <w:jc w:val="both"/>
      </w:pPr>
      <w:proofErr w:type="spellStart"/>
      <w:r>
        <w:t>Дэйли</w:t>
      </w:r>
      <w:proofErr w:type="spellEnd"/>
      <w:r>
        <w:t xml:space="preserve"> К., </w:t>
      </w:r>
      <w:proofErr w:type="spellStart"/>
      <w:r>
        <w:t>Дэйли</w:t>
      </w:r>
      <w:proofErr w:type="spellEnd"/>
      <w:r>
        <w:t>-Каравелла Л. Научись говорить: твой путь к успеху.</w:t>
      </w:r>
    </w:p>
    <w:p w:rsidR="00C644AA" w:rsidRPr="003C10DC" w:rsidRDefault="00703945" w:rsidP="00BF0DF2">
      <w:pPr>
        <w:pStyle w:val="23"/>
        <w:shd w:val="clear" w:color="auto" w:fill="auto"/>
        <w:spacing w:after="147" w:line="220" w:lineRule="exact"/>
        <w:ind w:left="1000" w:firstLine="0"/>
        <w:jc w:val="center"/>
        <w:rPr>
          <w:b/>
        </w:rPr>
      </w:pPr>
      <w:r w:rsidRPr="003C10DC">
        <w:rPr>
          <w:b/>
        </w:rPr>
        <w:t>МЕТОДИЧЕСКИЕ МАТЕРИАЛЫ ДЛЯ УЧИТЕЛЯ</w:t>
      </w:r>
    </w:p>
    <w:p w:rsidR="00C644AA" w:rsidRDefault="00703945">
      <w:pPr>
        <w:pStyle w:val="23"/>
        <w:numPr>
          <w:ilvl w:val="0"/>
          <w:numId w:val="3"/>
        </w:numPr>
        <w:shd w:val="clear" w:color="auto" w:fill="auto"/>
        <w:tabs>
          <w:tab w:val="left" w:pos="1325"/>
        </w:tabs>
        <w:spacing w:line="254" w:lineRule="exact"/>
        <w:ind w:left="1000" w:firstLine="0"/>
        <w:jc w:val="both"/>
      </w:pPr>
      <w:proofErr w:type="spellStart"/>
      <w:r>
        <w:t>Альбеткова</w:t>
      </w:r>
      <w:proofErr w:type="spellEnd"/>
      <w:r>
        <w:t xml:space="preserve"> Р.И. Русская словесность. От слова к словесности. - М.: Дрофа, 2009.</w:t>
      </w:r>
    </w:p>
    <w:p w:rsidR="00C644AA" w:rsidRDefault="00703945">
      <w:pPr>
        <w:pStyle w:val="23"/>
        <w:numPr>
          <w:ilvl w:val="0"/>
          <w:numId w:val="3"/>
        </w:numPr>
        <w:shd w:val="clear" w:color="auto" w:fill="auto"/>
        <w:tabs>
          <w:tab w:val="left" w:pos="1349"/>
        </w:tabs>
        <w:spacing w:after="139" w:line="254" w:lineRule="exact"/>
        <w:ind w:left="1000" w:firstLine="0"/>
        <w:jc w:val="both"/>
      </w:pPr>
      <w:r>
        <w:t>Виноградов В.В. Русский язык (Грамматическое учение о слове)/Под. ред. Г. А. Золотовой. — 4</w:t>
      </w:r>
      <w:r>
        <w:softHyphen/>
        <w:t>е изд. — М.: Рус. яз</w:t>
      </w:r>
      <w:proofErr w:type="gramStart"/>
      <w:r>
        <w:t xml:space="preserve">., </w:t>
      </w:r>
      <w:proofErr w:type="gramEnd"/>
      <w:r>
        <w:t>2001</w:t>
      </w:r>
    </w:p>
    <w:p w:rsidR="00C644AA" w:rsidRDefault="00703945">
      <w:pPr>
        <w:pStyle w:val="23"/>
        <w:numPr>
          <w:ilvl w:val="0"/>
          <w:numId w:val="3"/>
        </w:numPr>
        <w:shd w:val="clear" w:color="auto" w:fill="auto"/>
        <w:tabs>
          <w:tab w:val="left" w:pos="1354"/>
        </w:tabs>
        <w:spacing w:after="128" w:line="230" w:lineRule="exact"/>
        <w:ind w:left="1000" w:firstLine="0"/>
      </w:pPr>
      <w:r>
        <w:t xml:space="preserve">Голуб, И. Б. Стилистика русского языка: учебник для академического </w:t>
      </w:r>
      <w:proofErr w:type="spellStart"/>
      <w:r>
        <w:t>бакалавриата</w:t>
      </w:r>
      <w:proofErr w:type="spellEnd"/>
      <w:r>
        <w:t xml:space="preserve"> / И. Б. Голуб. — 6-е изд., </w:t>
      </w:r>
      <w:proofErr w:type="spellStart"/>
      <w:r>
        <w:t>испр</w:t>
      </w:r>
      <w:proofErr w:type="spellEnd"/>
      <w:r>
        <w:t>. и доп.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</w:t>
      </w:r>
    </w:p>
    <w:p w:rsidR="00C644AA" w:rsidRDefault="00703945">
      <w:pPr>
        <w:pStyle w:val="23"/>
        <w:numPr>
          <w:ilvl w:val="0"/>
          <w:numId w:val="3"/>
        </w:numPr>
        <w:shd w:val="clear" w:color="auto" w:fill="auto"/>
        <w:tabs>
          <w:tab w:val="left" w:pos="1349"/>
        </w:tabs>
        <w:spacing w:line="220" w:lineRule="exact"/>
        <w:ind w:left="1000" w:firstLine="0"/>
        <w:jc w:val="both"/>
      </w:pPr>
      <w:r>
        <w:lastRenderedPageBreak/>
        <w:t>Фразеологический словарь русского языка.</w:t>
      </w:r>
    </w:p>
    <w:p w:rsidR="00C644AA" w:rsidRDefault="00703945">
      <w:pPr>
        <w:pStyle w:val="23"/>
        <w:shd w:val="clear" w:color="auto" w:fill="auto"/>
        <w:spacing w:after="163" w:line="274" w:lineRule="exact"/>
        <w:ind w:left="1000" w:firstLine="0"/>
      </w:pPr>
      <w:r>
        <w:t xml:space="preserve">Составители: Л. А. </w:t>
      </w:r>
      <w:proofErr w:type="spellStart"/>
      <w:r>
        <w:t>Войнова</w:t>
      </w:r>
      <w:proofErr w:type="spellEnd"/>
      <w:r>
        <w:t xml:space="preserve">, В. П. Жуков, А. И. Молотков, А. И. Федоров. Под редакцией А. И. </w:t>
      </w:r>
      <w:proofErr w:type="spellStart"/>
      <w:r>
        <w:t>Молоткова</w:t>
      </w:r>
      <w:proofErr w:type="spellEnd"/>
      <w:r>
        <w:t>.</w:t>
      </w:r>
    </w:p>
    <w:p w:rsidR="00C644AA" w:rsidRDefault="00703945">
      <w:pPr>
        <w:pStyle w:val="23"/>
        <w:shd w:val="clear" w:color="auto" w:fill="auto"/>
        <w:spacing w:line="220" w:lineRule="exact"/>
        <w:ind w:left="1000" w:firstLine="0"/>
        <w:jc w:val="both"/>
      </w:pPr>
      <w:r>
        <w:t>Издательство: "Советская Энциклопедия", Москва,</w:t>
      </w:r>
    </w:p>
    <w:p w:rsidR="00C644AA" w:rsidRDefault="00703945">
      <w:pPr>
        <w:pStyle w:val="23"/>
        <w:shd w:val="clear" w:color="auto" w:fill="auto"/>
        <w:spacing w:line="523" w:lineRule="exact"/>
        <w:ind w:left="1000" w:firstLine="0"/>
        <w:jc w:val="both"/>
      </w:pPr>
      <w:r>
        <w:t>Год издания: 1968</w:t>
      </w:r>
    </w:p>
    <w:p w:rsidR="00C644AA" w:rsidRPr="003C10DC" w:rsidRDefault="00703945">
      <w:pPr>
        <w:pStyle w:val="321"/>
        <w:keepNext/>
        <w:keepLines/>
        <w:shd w:val="clear" w:color="auto" w:fill="auto"/>
        <w:ind w:left="1000"/>
        <w:rPr>
          <w:b/>
        </w:rPr>
      </w:pPr>
      <w:bookmarkStart w:id="12" w:name="bookmark11"/>
      <w:r w:rsidRPr="003C10DC">
        <w:rPr>
          <w:b/>
        </w:rPr>
        <w:t>ЦИФРОВЫЕ ОБРАЗОВАТЕЛЬНЫЕ РЕСУРСЫ И РЕСУРСЫ СЕТИ ИНТЕРНЕТ</w:t>
      </w:r>
      <w:bookmarkEnd w:id="12"/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400"/>
        </w:tabs>
        <w:spacing w:line="523" w:lineRule="exact"/>
        <w:ind w:left="1080" w:firstLine="0"/>
        <w:jc w:val="both"/>
      </w:pPr>
      <w:r>
        <w:t xml:space="preserve">Азбучные истины. </w:t>
      </w:r>
      <w:r>
        <w:rPr>
          <w:lang w:val="en-US" w:eastAsia="en-US" w:bidi="en-US"/>
        </w:rPr>
        <w:t>URL:</w:t>
      </w:r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424"/>
        </w:tabs>
        <w:spacing w:after="210" w:line="220" w:lineRule="exact"/>
        <w:ind w:left="1080" w:firstLine="0"/>
        <w:jc w:val="both"/>
      </w:pPr>
      <w:r>
        <w:t xml:space="preserve">Академический орфографический словарь.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</w:t>
      </w:r>
      <w:r w:rsidRPr="00703945">
        <w:rPr>
          <w:rStyle w:val="28"/>
          <w:lang w:val="ru-RU"/>
        </w:rPr>
        <w:t xml:space="preserve"> ://</w:t>
      </w:r>
      <w:proofErr w:type="spellStart"/>
      <w:r>
        <w:rPr>
          <w:rStyle w:val="28"/>
        </w:rPr>
        <w:t>gramota</w:t>
      </w:r>
      <w:proofErr w:type="spellEnd"/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703945">
        <w:rPr>
          <w:rStyle w:val="28"/>
          <w:lang w:val="ru-RU"/>
        </w:rPr>
        <w:t>/</w:t>
      </w:r>
      <w:proofErr w:type="spellStart"/>
      <w:r>
        <w:rPr>
          <w:rStyle w:val="28"/>
        </w:rPr>
        <w:t>slovari</w:t>
      </w:r>
      <w:proofErr w:type="spellEnd"/>
      <w:r w:rsidRPr="00703945">
        <w:rPr>
          <w:rStyle w:val="28"/>
          <w:lang w:val="ru-RU"/>
        </w:rPr>
        <w:t>/</w:t>
      </w:r>
      <w:r>
        <w:rPr>
          <w:rStyle w:val="28"/>
        </w:rPr>
        <w:t>info</w:t>
      </w:r>
      <w:r w:rsidRPr="00703945">
        <w:rPr>
          <w:rStyle w:val="28"/>
          <w:lang w:val="ru-RU"/>
        </w:rPr>
        <w:t>/</w:t>
      </w:r>
      <w:r>
        <w:rPr>
          <w:rStyle w:val="28"/>
        </w:rPr>
        <w:t>l</w:t>
      </w:r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349"/>
        </w:tabs>
        <w:spacing w:line="250" w:lineRule="exact"/>
        <w:ind w:left="1000" w:right="480" w:firstLine="0"/>
      </w:pPr>
      <w:r>
        <w:t xml:space="preserve">Вавилонская башня. Базы данных по словарям </w:t>
      </w:r>
      <w:r>
        <w:rPr>
          <w:lang w:val="en-US" w:eastAsia="en-US" w:bidi="en-US"/>
        </w:rPr>
        <w:t>C</w:t>
      </w:r>
      <w:r w:rsidRPr="00703945">
        <w:rPr>
          <w:lang w:eastAsia="en-US" w:bidi="en-US"/>
        </w:rPr>
        <w:t xml:space="preserve">. </w:t>
      </w:r>
      <w:r>
        <w:t xml:space="preserve">И. Ожегова, А. А. Зализняка, М. Фасмера. </w:t>
      </w:r>
      <w:r>
        <w:rPr>
          <w:lang w:val="en-US" w:eastAsia="en-US" w:bidi="en-US"/>
        </w:rPr>
        <w:t xml:space="preserve">URL: </w:t>
      </w:r>
      <w:r>
        <w:rPr>
          <w:rStyle w:val="28"/>
        </w:rPr>
        <w:t>http://starling.rinet.ru/indexru.htm</w:t>
      </w:r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>Вишнякова О. В. Словарь паронимов русского языка.</w:t>
      </w:r>
    </w:p>
    <w:p w:rsidR="00C644AA" w:rsidRPr="00703945" w:rsidRDefault="00703945">
      <w:pPr>
        <w:pStyle w:val="23"/>
        <w:shd w:val="clear" w:color="auto" w:fill="auto"/>
        <w:spacing w:line="250" w:lineRule="exact"/>
        <w:ind w:left="1000" w:firstLine="0"/>
        <w:jc w:val="both"/>
        <w:rPr>
          <w:lang w:val="en-US"/>
        </w:rPr>
      </w:pPr>
      <w:r>
        <w:rPr>
          <w:lang w:val="en-US" w:eastAsia="en-US" w:bidi="en-US"/>
        </w:rPr>
        <w:t xml:space="preserve">URL: </w:t>
      </w:r>
      <w:r>
        <w:rPr>
          <w:rStyle w:val="28"/>
        </w:rPr>
        <w:t>https: //</w:t>
      </w:r>
      <w:proofErr w:type="spellStart"/>
      <w:r>
        <w:rPr>
          <w:rStyle w:val="28"/>
        </w:rPr>
        <w:t>classe</w:t>
      </w:r>
      <w:proofErr w:type="spellEnd"/>
      <w:r>
        <w:rPr>
          <w:rStyle w:val="28"/>
        </w:rPr>
        <w:t xml:space="preserve"> s. </w:t>
      </w:r>
      <w:proofErr w:type="spellStart"/>
      <w:proofErr w:type="gramStart"/>
      <w:r>
        <w:rPr>
          <w:rStyle w:val="28"/>
        </w:rPr>
        <w:t>ru</w:t>
      </w:r>
      <w:proofErr w:type="spellEnd"/>
      <w:proofErr w:type="gramEnd"/>
      <w:r>
        <w:rPr>
          <w:rStyle w:val="28"/>
        </w:rPr>
        <w:t xml:space="preserve">/ grammar/ 122.V </w:t>
      </w:r>
      <w:proofErr w:type="spellStart"/>
      <w:r>
        <w:rPr>
          <w:rStyle w:val="28"/>
        </w:rPr>
        <w:t>ishnyakova</w:t>
      </w:r>
      <w:proofErr w:type="spellEnd"/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 xml:space="preserve">Древнерусские берестяные грамоты.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</w:t>
      </w:r>
      <w:r w:rsidRPr="00703945">
        <w:rPr>
          <w:rStyle w:val="28"/>
          <w:lang w:val="ru-RU"/>
        </w:rPr>
        <w:t>://</w:t>
      </w:r>
      <w:proofErr w:type="spellStart"/>
      <w:r>
        <w:rPr>
          <w:rStyle w:val="28"/>
        </w:rPr>
        <w:t>gramoty</w:t>
      </w:r>
      <w:proofErr w:type="spellEnd"/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 xml:space="preserve">Какие бывают словари.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</w:t>
      </w:r>
      <w:r w:rsidRPr="00703945">
        <w:rPr>
          <w:rStyle w:val="28"/>
          <w:lang w:val="ru-RU"/>
        </w:rPr>
        <w:t>://</w:t>
      </w:r>
      <w:proofErr w:type="spellStart"/>
      <w:r>
        <w:rPr>
          <w:rStyle w:val="28"/>
        </w:rPr>
        <w:t>gramota</w:t>
      </w:r>
      <w:proofErr w:type="spellEnd"/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703945">
        <w:rPr>
          <w:rStyle w:val="28"/>
          <w:lang w:val="ru-RU"/>
        </w:rPr>
        <w:t>/</w:t>
      </w:r>
      <w:proofErr w:type="spellStart"/>
      <w:r>
        <w:rPr>
          <w:rStyle w:val="28"/>
        </w:rPr>
        <w:t>slovari</w:t>
      </w:r>
      <w:proofErr w:type="spellEnd"/>
      <w:r w:rsidRPr="00703945">
        <w:rPr>
          <w:rStyle w:val="28"/>
          <w:lang w:val="ru-RU"/>
        </w:rPr>
        <w:t>/</w:t>
      </w:r>
      <w:r>
        <w:rPr>
          <w:rStyle w:val="28"/>
        </w:rPr>
        <w:t>types</w:t>
      </w:r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proofErr w:type="spellStart"/>
      <w:r>
        <w:t>Кругосвет</w:t>
      </w:r>
      <w:proofErr w:type="spellEnd"/>
      <w:r>
        <w:t xml:space="preserve"> - универсальная энциклопедия.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</w:t>
      </w:r>
      <w:r w:rsidRPr="00703945">
        <w:rPr>
          <w:rStyle w:val="28"/>
          <w:lang w:val="ru-RU"/>
        </w:rPr>
        <w:t>://</w:t>
      </w:r>
      <w:r>
        <w:rPr>
          <w:rStyle w:val="28"/>
        </w:rPr>
        <w:t>www</w:t>
      </w:r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krugosvet</w:t>
      </w:r>
      <w:proofErr w:type="spellEnd"/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 xml:space="preserve">Культура письменной речи.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</w:t>
      </w:r>
      <w:r w:rsidRPr="00703945">
        <w:rPr>
          <w:rStyle w:val="28"/>
          <w:lang w:val="ru-RU"/>
        </w:rPr>
        <w:t xml:space="preserve"> ://</w:t>
      </w:r>
      <w:r>
        <w:rPr>
          <w:rStyle w:val="28"/>
        </w:rPr>
        <w:t>gramma</w:t>
      </w:r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349"/>
        </w:tabs>
        <w:spacing w:line="250" w:lineRule="exact"/>
        <w:ind w:left="1000" w:firstLine="0"/>
        <w:jc w:val="both"/>
      </w:pPr>
      <w:r>
        <w:t xml:space="preserve">Культура России.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https</w:t>
      </w:r>
      <w:r w:rsidRPr="00703945">
        <w:rPr>
          <w:rStyle w:val="28"/>
          <w:lang w:val="ru-RU"/>
        </w:rPr>
        <w:t>://</w:t>
      </w:r>
      <w:r>
        <w:rPr>
          <w:rStyle w:val="28"/>
        </w:rPr>
        <w:t>www</w:t>
      </w:r>
      <w:r w:rsidRPr="00703945">
        <w:rPr>
          <w:rStyle w:val="28"/>
          <w:lang w:val="ru-RU"/>
        </w:rPr>
        <w:t>.</w:t>
      </w:r>
      <w:r>
        <w:rPr>
          <w:rStyle w:val="28"/>
        </w:rPr>
        <w:t>culture</w:t>
      </w:r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703945">
        <w:rPr>
          <w:rStyle w:val="28"/>
          <w:lang w:val="ru-RU"/>
        </w:rPr>
        <w:t>/</w:t>
      </w:r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 xml:space="preserve">Лингвистика для школьников.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</w:t>
      </w:r>
      <w:r w:rsidRPr="00703945">
        <w:rPr>
          <w:rStyle w:val="28"/>
          <w:lang w:val="ru-RU"/>
        </w:rPr>
        <w:t>://</w:t>
      </w:r>
      <w:r>
        <w:rPr>
          <w:rStyle w:val="28"/>
        </w:rPr>
        <w:t>www</w:t>
      </w:r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lingling</w:t>
      </w:r>
      <w:proofErr w:type="spellEnd"/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 xml:space="preserve">Литература в школе.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https</w:t>
      </w:r>
      <w:r w:rsidRPr="00703945">
        <w:rPr>
          <w:rStyle w:val="28"/>
          <w:lang w:val="ru-RU"/>
        </w:rPr>
        <w:t>://</w:t>
      </w:r>
      <w:proofErr w:type="spellStart"/>
      <w:r>
        <w:rPr>
          <w:rStyle w:val="28"/>
        </w:rPr>
        <w:t>litervsh</w:t>
      </w:r>
      <w:proofErr w:type="spellEnd"/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703945">
        <w:rPr>
          <w:rStyle w:val="28"/>
          <w:lang w:val="ru-RU"/>
        </w:rPr>
        <w:t>/</w:t>
      </w:r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 xml:space="preserve">Мир русского слова.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</w:t>
      </w:r>
      <w:r w:rsidRPr="00703945">
        <w:rPr>
          <w:rStyle w:val="28"/>
          <w:lang w:val="ru-RU"/>
        </w:rPr>
        <w:t>://</w:t>
      </w:r>
      <w:proofErr w:type="spellStart"/>
      <w:r>
        <w:rPr>
          <w:rStyle w:val="28"/>
        </w:rPr>
        <w:t>gramota</w:t>
      </w:r>
      <w:proofErr w:type="spellEnd"/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703945">
        <w:rPr>
          <w:rStyle w:val="28"/>
          <w:lang w:val="ru-RU"/>
        </w:rPr>
        <w:t>/</w:t>
      </w:r>
      <w:proofErr w:type="spellStart"/>
      <w:r>
        <w:rPr>
          <w:rStyle w:val="28"/>
        </w:rPr>
        <w:t>biblio</w:t>
      </w:r>
      <w:proofErr w:type="spellEnd"/>
      <w:r w:rsidRPr="00703945">
        <w:rPr>
          <w:rStyle w:val="28"/>
          <w:lang w:val="ru-RU"/>
        </w:rPr>
        <w:t>/</w:t>
      </w:r>
      <w:r>
        <w:rPr>
          <w:rStyle w:val="28"/>
        </w:rPr>
        <w:t>magazines</w:t>
      </w:r>
      <w:r w:rsidRPr="00703945">
        <w:rPr>
          <w:rStyle w:val="28"/>
          <w:lang w:val="ru-RU"/>
        </w:rPr>
        <w:t>/</w:t>
      </w:r>
      <w:proofErr w:type="spellStart"/>
      <w:r>
        <w:rPr>
          <w:rStyle w:val="28"/>
        </w:rPr>
        <w:t>mrs</w:t>
      </w:r>
      <w:proofErr w:type="spellEnd"/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459"/>
        </w:tabs>
        <w:spacing w:line="250" w:lineRule="exact"/>
        <w:ind w:left="1000" w:firstLine="0"/>
      </w:pPr>
      <w:r>
        <w:t xml:space="preserve">Образовательный портал Национального корпуса русского языка. </w:t>
      </w:r>
      <w:r>
        <w:rPr>
          <w:lang w:val="en-US" w:eastAsia="en-US" w:bidi="en-US"/>
        </w:rPr>
        <w:t xml:space="preserve">URL: </w:t>
      </w:r>
      <w:r>
        <w:rPr>
          <w:rStyle w:val="28"/>
        </w:rPr>
        <w:t>https://studiorum- ruscorpora.ru</w:t>
      </w:r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 xml:space="preserve">Обучающий корпус русского языка.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r>
        <w:rPr>
          <w:rStyle w:val="28"/>
        </w:rPr>
        <w:t>http</w:t>
      </w:r>
      <w:r w:rsidRPr="00703945">
        <w:rPr>
          <w:rStyle w:val="28"/>
          <w:lang w:val="ru-RU"/>
        </w:rPr>
        <w:t>://</w:t>
      </w:r>
      <w:r>
        <w:rPr>
          <w:rStyle w:val="28"/>
        </w:rPr>
        <w:t>www</w:t>
      </w:r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ruscorpora</w:t>
      </w:r>
      <w:proofErr w:type="spellEnd"/>
      <w:r w:rsidRPr="00703945">
        <w:rPr>
          <w:rStyle w:val="28"/>
          <w:lang w:val="ru-RU"/>
        </w:rPr>
        <w:t>.</w:t>
      </w:r>
      <w:proofErr w:type="spellStart"/>
      <w:r>
        <w:rPr>
          <w:rStyle w:val="28"/>
        </w:rPr>
        <w:t>ru</w:t>
      </w:r>
      <w:proofErr w:type="spellEnd"/>
      <w:r w:rsidRPr="00703945">
        <w:rPr>
          <w:rStyle w:val="28"/>
          <w:lang w:val="ru-RU"/>
        </w:rPr>
        <w:t>/</w:t>
      </w:r>
      <w:proofErr w:type="spellStart"/>
      <w:r>
        <w:rPr>
          <w:rStyle w:val="28"/>
        </w:rPr>
        <w:t>searchschool</w:t>
      </w:r>
      <w:proofErr w:type="spellEnd"/>
      <w:r w:rsidRPr="00703945">
        <w:rPr>
          <w:rStyle w:val="28"/>
          <w:lang w:val="ru-RU"/>
        </w:rPr>
        <w:t>.</w:t>
      </w:r>
      <w:r>
        <w:rPr>
          <w:rStyle w:val="28"/>
        </w:rPr>
        <w:t>html</w:t>
      </w:r>
    </w:p>
    <w:p w:rsidR="00C644AA" w:rsidRDefault="00703945">
      <w:pPr>
        <w:pStyle w:val="23"/>
        <w:numPr>
          <w:ilvl w:val="0"/>
          <w:numId w:val="4"/>
        </w:numPr>
        <w:shd w:val="clear" w:color="auto" w:fill="auto"/>
        <w:tabs>
          <w:tab w:val="left" w:pos="1435"/>
        </w:tabs>
        <w:spacing w:line="250" w:lineRule="exact"/>
        <w:ind w:left="1000" w:firstLine="0"/>
        <w:jc w:val="both"/>
      </w:pPr>
      <w:r>
        <w:t xml:space="preserve">Первое сентября. </w:t>
      </w:r>
      <w:r>
        <w:rPr>
          <w:lang w:val="en-US" w:eastAsia="en-US" w:bidi="en-US"/>
        </w:rPr>
        <w:t>URL</w:t>
      </w:r>
      <w:r w:rsidRPr="00703945">
        <w:rPr>
          <w:lang w:eastAsia="en-US" w:bidi="en-US"/>
        </w:rPr>
        <w:t xml:space="preserve">: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703945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rus</w:t>
        </w:r>
        <w:proofErr w:type="spellEnd"/>
        <w:r w:rsidRPr="00703945">
          <w:rPr>
            <w:rStyle w:val="a3"/>
            <w:lang w:eastAsia="en-US" w:bidi="en-US"/>
          </w:rPr>
          <w:t>.1</w:t>
        </w:r>
        <w:proofErr w:type="spellStart"/>
        <w:r>
          <w:rPr>
            <w:rStyle w:val="a3"/>
            <w:lang w:val="en-US" w:eastAsia="en-US" w:bidi="en-US"/>
          </w:rPr>
          <w:t>september</w:t>
        </w:r>
        <w:proofErr w:type="spellEnd"/>
        <w:r w:rsidRPr="0070394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sectPr w:rsidR="00C644AA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082" w:right="726" w:bottom="1230" w:left="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6E" w:rsidRDefault="0009086E">
      <w:r>
        <w:separator/>
      </w:r>
    </w:p>
  </w:endnote>
  <w:endnote w:type="continuationSeparator" w:id="0">
    <w:p w:rsidR="0009086E" w:rsidRDefault="0009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0908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85pt;margin-top:783.5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3945" w:rsidRDefault="007039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11032" w:rsidRPr="00B11032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0908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95pt;margin-top:783.3pt;width:9.6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3945" w:rsidRDefault="007039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11032" w:rsidRPr="00B11032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0908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85pt;margin-top:783.3pt;width:9.8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3945" w:rsidRDefault="007039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11032" w:rsidRPr="00B11032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0908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783.5pt;width:9.8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3945" w:rsidRDefault="007039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11032" w:rsidRPr="00B11032">
                  <w:rPr>
                    <w:rStyle w:val="a6"/>
                    <w:b/>
                    <w:bCs/>
                    <w:noProof/>
                  </w:rPr>
                  <w:t>16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7039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6E" w:rsidRDefault="0009086E"/>
  </w:footnote>
  <w:footnote w:type="continuationSeparator" w:id="0">
    <w:p w:rsidR="0009086E" w:rsidRDefault="00090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0908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6.1pt;margin-top:73.6pt;width:303.6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3945" w:rsidRDefault="0070394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КАЛЕНДАРНО-ТЕМАТИЧЕСКОЕ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09086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2.3pt;margin-top:59.9pt;width:212.4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3945" w:rsidRDefault="0070394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70394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45" w:rsidRDefault="007039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C14"/>
    <w:multiLevelType w:val="multilevel"/>
    <w:tmpl w:val="E6000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122FE"/>
    <w:multiLevelType w:val="multilevel"/>
    <w:tmpl w:val="3F087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85DB3"/>
    <w:multiLevelType w:val="multilevel"/>
    <w:tmpl w:val="B5B09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70126"/>
    <w:multiLevelType w:val="multilevel"/>
    <w:tmpl w:val="9200B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4AA"/>
    <w:rsid w:val="0009086E"/>
    <w:rsid w:val="003C10DC"/>
    <w:rsid w:val="00527E50"/>
    <w:rsid w:val="00703945"/>
    <w:rsid w:val="00B11032"/>
    <w:rsid w:val="00BD7956"/>
    <w:rsid w:val="00BF0DF2"/>
    <w:rsid w:val="00C644AA"/>
    <w:rsid w:val="00CC6861"/>
    <w:rsid w:val="00E0196A"/>
    <w:rsid w:val="00E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Sylfaen">
    <w:name w:val="Заголовок №1 + Sylfaen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0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4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629" w:lineRule="exact"/>
      <w:ind w:hanging="2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523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70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0D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D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s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Чурсина Алевтина Александровна</dc:creator>
  <cp:keywords/>
  <cp:lastModifiedBy>Ольга</cp:lastModifiedBy>
  <cp:revision>5</cp:revision>
  <cp:lastPrinted>2023-09-13T16:28:00Z</cp:lastPrinted>
  <dcterms:created xsi:type="dcterms:W3CDTF">2023-09-13T16:07:00Z</dcterms:created>
  <dcterms:modified xsi:type="dcterms:W3CDTF">2023-09-20T07:39:00Z</dcterms:modified>
</cp:coreProperties>
</file>