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51" w:rsidRDefault="00FC4D5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284491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783320" cy="6382181"/>
            <wp:effectExtent l="0" t="0" r="0" b="0"/>
            <wp:docPr id="1" name="Рисунок 1" descr="C:\Users\Ольга\Desktop\программы на сайт\рус. яз. и лит. 9,11. Урюпова О. В\ру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рус. яз. и лит. 9,11. Урюпова О. В\ру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320" cy="63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C4D51" w:rsidRDefault="00FC4D5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5161D" w:rsidRPr="00ED1BD1" w:rsidRDefault="00820841">
      <w:pPr>
        <w:spacing w:after="0" w:line="408" w:lineRule="auto"/>
        <w:ind w:left="120"/>
        <w:jc w:val="center"/>
        <w:rPr>
          <w:lang w:val="ru-RU"/>
        </w:rPr>
      </w:pPr>
      <w:r w:rsidRPr="00ED1B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161D" w:rsidRPr="00ED1BD1" w:rsidRDefault="00820841">
      <w:pPr>
        <w:spacing w:after="0" w:line="408" w:lineRule="auto"/>
        <w:ind w:left="120"/>
        <w:jc w:val="center"/>
        <w:rPr>
          <w:lang w:val="ru-RU"/>
        </w:rPr>
      </w:pPr>
      <w:r w:rsidRPr="00ED1B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 w:rsidRPr="00ED1BD1">
        <w:rPr>
          <w:rFonts w:ascii="Times New Roman" w:hAnsi="Times New Roman"/>
          <w:b/>
          <w:color w:val="000000"/>
          <w:sz w:val="28"/>
          <w:lang w:val="ru-RU"/>
        </w:rPr>
        <w:t>Оренбургская область, Тюльганский район</w:t>
      </w:r>
      <w:bookmarkEnd w:id="2"/>
      <w:r w:rsidRPr="00ED1B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161D" w:rsidRPr="00944A5E" w:rsidRDefault="00820841" w:rsidP="00944A5E">
      <w:pPr>
        <w:spacing w:after="0" w:line="408" w:lineRule="auto"/>
        <w:ind w:left="120"/>
        <w:jc w:val="center"/>
        <w:rPr>
          <w:lang w:val="ru-RU"/>
        </w:rPr>
      </w:pPr>
      <w:r w:rsidRPr="00FC4D5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C4D51">
        <w:rPr>
          <w:rFonts w:ascii="Times New Roman" w:hAnsi="Times New Roman"/>
          <w:color w:val="000000"/>
          <w:sz w:val="28"/>
          <w:lang w:val="ru-RU"/>
        </w:rPr>
        <w:t>​</w:t>
      </w:r>
      <w:r w:rsidR="00ED1BD1" w:rsidRPr="00FC4D51">
        <w:rPr>
          <w:rFonts w:ascii="Times New Roman" w:hAnsi="Times New Roman"/>
          <w:b/>
          <w:color w:val="000000"/>
          <w:sz w:val="28"/>
          <w:lang w:val="ru-RU"/>
        </w:rPr>
        <w:t>МБОУ "</w:t>
      </w:r>
      <w:r w:rsidRPr="00FC4D51">
        <w:rPr>
          <w:rFonts w:ascii="Times New Roman" w:hAnsi="Times New Roman"/>
          <w:b/>
          <w:color w:val="000000"/>
          <w:sz w:val="28"/>
          <w:lang w:val="ru-RU"/>
        </w:rPr>
        <w:t>Владимировская СОШ"</w:t>
      </w:r>
    </w:p>
    <w:p w:rsidR="0025161D" w:rsidRPr="00FC4D51" w:rsidRDefault="0025161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32"/>
        <w:gridCol w:w="4632"/>
      </w:tblGrid>
      <w:tr w:rsidR="00C53FFE" w:rsidRPr="00FC4D51" w:rsidTr="00944A5E">
        <w:trPr>
          <w:trHeight w:val="3090"/>
        </w:trPr>
        <w:tc>
          <w:tcPr>
            <w:tcW w:w="4631" w:type="dxa"/>
          </w:tcPr>
          <w:p w:rsidR="00C53FFE" w:rsidRPr="0040209D" w:rsidRDefault="0082084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2084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Pr="008944ED" w:rsidRDefault="00ED1BD1" w:rsidP="00ED1B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_________/   </w:t>
            </w:r>
            <w:r w:rsidR="0082084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Гусак М. Н.</w:t>
            </w:r>
          </w:p>
          <w:p w:rsidR="00ED1BD1" w:rsidRDefault="0082084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2084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D1B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4D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32" w:type="dxa"/>
          </w:tcPr>
          <w:p w:rsidR="00C53FFE" w:rsidRPr="0040209D" w:rsidRDefault="0082084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2084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Pr="008944ED" w:rsidRDefault="00ED1BD1" w:rsidP="00ED1B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______/</w:t>
            </w:r>
            <w:r w:rsidR="0082084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 В.</w:t>
            </w:r>
          </w:p>
          <w:p w:rsidR="00ED1BD1" w:rsidRDefault="00820841" w:rsidP="00ED1B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ПС №1</w:t>
            </w:r>
          </w:p>
          <w:p w:rsidR="004E6975" w:rsidRDefault="00ED1BD1" w:rsidP="00ED1B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 w:rsidR="0082084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="0082084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208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4D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32" w:type="dxa"/>
          </w:tcPr>
          <w:p w:rsidR="000E6D86" w:rsidRDefault="00820841" w:rsidP="00ED1BD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D1BD1" w:rsidP="00ED1BD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r w:rsidRPr="00ED1B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Владимировская </w:t>
            </w:r>
            <w:r w:rsidR="00820841" w:rsidRPr="00ED1B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СОШ"</w:t>
            </w:r>
          </w:p>
          <w:p w:rsidR="0086502D" w:rsidRPr="008944ED" w:rsidRDefault="00ED1BD1" w:rsidP="00ED1BD1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________/</w:t>
            </w:r>
            <w:r w:rsidR="0082084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 М.</w:t>
            </w:r>
          </w:p>
          <w:p w:rsidR="00ED1BD1" w:rsidRDefault="00820841" w:rsidP="00ED1B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20841" w:rsidP="00ED1B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4D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61D" w:rsidRPr="00ED1BD1" w:rsidRDefault="0025161D" w:rsidP="00944A5E">
      <w:pPr>
        <w:spacing w:after="0"/>
        <w:rPr>
          <w:lang w:val="ru-RU"/>
        </w:rPr>
      </w:pPr>
    </w:p>
    <w:p w:rsidR="0025161D" w:rsidRPr="00ED1BD1" w:rsidRDefault="00820841">
      <w:pPr>
        <w:spacing w:after="0" w:line="408" w:lineRule="auto"/>
        <w:ind w:left="120"/>
        <w:jc w:val="center"/>
        <w:rPr>
          <w:lang w:val="ru-RU"/>
        </w:rPr>
      </w:pPr>
      <w:r w:rsidRPr="00ED1B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161D" w:rsidRPr="00ED1BD1" w:rsidRDefault="00820841">
      <w:pPr>
        <w:spacing w:after="0" w:line="408" w:lineRule="auto"/>
        <w:ind w:left="120"/>
        <w:jc w:val="center"/>
        <w:rPr>
          <w:lang w:val="ru-RU"/>
        </w:rPr>
      </w:pPr>
      <w:r w:rsidRPr="00ED1B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1BD1">
        <w:rPr>
          <w:rFonts w:ascii="Times New Roman" w:hAnsi="Times New Roman"/>
          <w:color w:val="000000"/>
          <w:sz w:val="28"/>
          <w:lang w:val="ru-RU"/>
        </w:rPr>
        <w:t xml:space="preserve"> 2450848)</w:t>
      </w:r>
    </w:p>
    <w:p w:rsidR="0025161D" w:rsidRPr="00ED1BD1" w:rsidRDefault="0025161D">
      <w:pPr>
        <w:spacing w:after="0"/>
        <w:ind w:left="120"/>
        <w:jc w:val="center"/>
        <w:rPr>
          <w:lang w:val="ru-RU"/>
        </w:rPr>
      </w:pPr>
    </w:p>
    <w:p w:rsidR="0025161D" w:rsidRPr="00ED1BD1" w:rsidRDefault="00820841">
      <w:pPr>
        <w:spacing w:after="0" w:line="408" w:lineRule="auto"/>
        <w:ind w:left="120"/>
        <w:jc w:val="center"/>
        <w:rPr>
          <w:lang w:val="ru-RU"/>
        </w:rPr>
      </w:pPr>
      <w:r w:rsidRPr="00ED1BD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5161D" w:rsidRPr="00ED1BD1" w:rsidRDefault="008769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9 класса</w:t>
      </w:r>
      <w:r w:rsidR="00820841" w:rsidRPr="00ED1B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161D" w:rsidRPr="00ED1BD1" w:rsidRDefault="0025161D">
      <w:pPr>
        <w:spacing w:after="0"/>
        <w:ind w:left="120"/>
        <w:jc w:val="center"/>
        <w:rPr>
          <w:lang w:val="ru-RU"/>
        </w:rPr>
      </w:pPr>
    </w:p>
    <w:p w:rsidR="0025161D" w:rsidRDefault="0025161D" w:rsidP="00944A5E">
      <w:pPr>
        <w:spacing w:after="0"/>
        <w:rPr>
          <w:lang w:val="ru-RU"/>
        </w:rPr>
      </w:pPr>
    </w:p>
    <w:p w:rsidR="00944A5E" w:rsidRPr="00ED1BD1" w:rsidRDefault="00944A5E" w:rsidP="00944A5E">
      <w:pPr>
        <w:spacing w:after="0"/>
        <w:rPr>
          <w:lang w:val="ru-RU"/>
        </w:rPr>
      </w:pPr>
    </w:p>
    <w:p w:rsidR="0025161D" w:rsidRPr="00ED1BD1" w:rsidRDefault="0025161D">
      <w:pPr>
        <w:spacing w:after="0"/>
        <w:ind w:left="120"/>
        <w:jc w:val="center"/>
        <w:rPr>
          <w:lang w:val="ru-RU"/>
        </w:rPr>
      </w:pPr>
    </w:p>
    <w:p w:rsidR="00944A5E" w:rsidRDefault="00820841" w:rsidP="00944A5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D1B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8777abab-62ad-4e6d-bb66-8ccfe85cfe1b"/>
      <w:proofErr w:type="gramStart"/>
      <w:r w:rsidRPr="00ED1BD1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ED1BD1">
        <w:rPr>
          <w:rFonts w:ascii="Times New Roman" w:hAnsi="Times New Roman"/>
          <w:b/>
          <w:color w:val="000000"/>
          <w:sz w:val="28"/>
          <w:lang w:val="ru-RU"/>
        </w:rPr>
        <w:t>. Владимировка</w:t>
      </w:r>
      <w:bookmarkEnd w:id="3"/>
      <w:r w:rsidRPr="00ED1BD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ED1BD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D1B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5" w:name="block-18284495"/>
      <w:bookmarkEnd w:id="0"/>
    </w:p>
    <w:p w:rsidR="00DF5888" w:rsidRPr="00944A5E" w:rsidRDefault="00DF5888" w:rsidP="00944A5E">
      <w:pPr>
        <w:spacing w:after="0"/>
        <w:ind w:left="120"/>
        <w:jc w:val="center"/>
        <w:rPr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русскому языку на уровень основного общего образования для обучающихся 5–9-х классов МБОУ «Владимировская СОШ» разработана в соответствии с требованиями:</w:t>
      </w:r>
    </w:p>
    <w:p w:rsidR="00DF5888" w:rsidRPr="00DF5888" w:rsidRDefault="00DF5888" w:rsidP="00DF588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DF5888" w:rsidRPr="00DF5888" w:rsidRDefault="00DF5888" w:rsidP="00DF588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DF5888" w:rsidRPr="00DF5888" w:rsidRDefault="00DF5888" w:rsidP="00DF588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приказа Минпросвещения от 18.05.2023 № 370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DF5888" w:rsidRPr="00DF5888" w:rsidRDefault="00DF5888" w:rsidP="00DF588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DF5888" w:rsidRPr="00DF5888" w:rsidRDefault="00DF5888" w:rsidP="00DF588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DF5888" w:rsidRPr="00DF5888" w:rsidRDefault="00DF5888" w:rsidP="00DF588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F5888" w:rsidRPr="00DF5888" w:rsidRDefault="00DF5888" w:rsidP="00DF588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DF5888" w:rsidRPr="00DF5888" w:rsidRDefault="00DF5888" w:rsidP="00DF588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плана основного общего образования, утвержденного приказом МБОУ «Владимировская СОШ» от 29.08.2023.</w:t>
      </w:r>
    </w:p>
    <w:p w:rsidR="00DF5888" w:rsidRPr="00DF5888" w:rsidRDefault="00DF5888" w:rsidP="00DF588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«Владимировская СОШ».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Изучение русского языка направлено на достижение следующих целей:</w:t>
      </w:r>
    </w:p>
    <w:p w:rsidR="00DF5888" w:rsidRPr="00DF5888" w:rsidRDefault="00DF5888" w:rsidP="00DF5888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F5888" w:rsidRPr="00DF5888" w:rsidRDefault="00DF5888" w:rsidP="00DF5888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F5888" w:rsidRPr="00DF5888" w:rsidRDefault="00DF5888" w:rsidP="00DF5888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DF5888" w:rsidRPr="00DF5888" w:rsidRDefault="00DF5888" w:rsidP="00DF5888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DF5888" w:rsidRPr="00DF5888" w:rsidRDefault="00DF5888" w:rsidP="00DF5888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DF5888" w:rsidRPr="00DF5888" w:rsidRDefault="00DF5888" w:rsidP="00DF5888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5-м классе – 170 часов (5 часов в неделю), в 6-м классе – 204 часа (6 часов в неделю), в 7-м классе – 136 часов (4 часа в неделю), в 8-м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классе – 102 часа (3 часа в неделю), в 9-м классе – 102 часа (3 часа в неделю).</w:t>
      </w:r>
      <w:proofErr w:type="gramEnd"/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DF5888" w:rsidRPr="00DF5888" w:rsidRDefault="00DF5888" w:rsidP="00DF588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Русский язык: 5-й класс: учебник: в 2 частях, 5 класс/ Ладыженская Т.А., Баранов М.Т., Тростенцова Л.А. и другие, Акционерное общество «Издательство "Просвещение"»;</w:t>
      </w:r>
    </w:p>
    <w:p w:rsidR="00DF5888" w:rsidRPr="00DF5888" w:rsidRDefault="00DF5888" w:rsidP="00DF588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6-й класс: учебник: в 2 частях, 6 класс/ Баранов М.Т., Ладыженская Т.А., Тростенцова Л.А. и другие, Акционерное общество «Издательство "Просвещение"»;</w:t>
      </w:r>
    </w:p>
    <w:p w:rsidR="00DF5888" w:rsidRPr="00DF5888" w:rsidRDefault="00DF5888" w:rsidP="00DF588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7-й класс: учебник: в 2 частях, 7 класс/ Баранов М.Т., Ладыженская Т.А., Тростенцова Л.А. и другие, Акционерное общество «Издательство "Просвещение"»;</w:t>
      </w:r>
    </w:p>
    <w:p w:rsidR="00DF5888" w:rsidRPr="00DF5888" w:rsidRDefault="00DF5888" w:rsidP="00DF588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8-й класс: учебник, 8 класс/ Бархударов С.Г., Крючков С.Е., Максимов Л.Ю. и другие, Акционерное общество «Издательство "Просвещение"»;</w:t>
      </w:r>
    </w:p>
    <w:p w:rsidR="00DF5888" w:rsidRPr="00DF5888" w:rsidRDefault="00DF5888" w:rsidP="00DF588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9-й класс: учебник, 9 класс/ Бархударов С.Г., Крючков С.Е., Максимов Л.Ю. и другие, Акционерное общество «Издательство "Просвещение"».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учебные пособия:</w:t>
      </w:r>
    </w:p>
    <w:p w:rsidR="00DF5888" w:rsidRPr="00DF5888" w:rsidRDefault="00DF5888" w:rsidP="00DF5888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Теория, 5–9 класс/ Бабайцева В.В., Чеснокова Л.Д., Акционерное общество «Издательство "Просвещение"»;</w:t>
      </w:r>
    </w:p>
    <w:p w:rsidR="00DF5888" w:rsidRPr="00DF5888" w:rsidRDefault="00DF5888" w:rsidP="00DF5888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язык. Практика, 5 класс/ Купалова А.Ю., Еремеева А.П., Лидман-Орлова Г.К. и другие; под редакцией Купаловой А.Ю., Общество с ограниченной ответственностью 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«ДРОФА»; Акционерное общество «Издательство "Просвещение"»;</w:t>
      </w:r>
    </w:p>
    <w:p w:rsidR="00DF5888" w:rsidRPr="00DF5888" w:rsidRDefault="00DF5888" w:rsidP="00DF5888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язык. Практика, 6 класс/ Лидман-Орлова Г.К., Пименова С.Н., Еремеева А.П. и другие; под редакцией Лидман-Орловой Г.К., Общество с ограниченной ответственностью 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«ДРОФА»; Акционерное общество «Издательство "Просвещение"»;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DF5888" w:rsidRPr="00DF5888" w:rsidRDefault="00DF5888" w:rsidP="00DF5888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5 класс, ФГАОУ ДПО «Академия Минпросвещения России»;</w:t>
      </w:r>
    </w:p>
    <w:p w:rsidR="00DF5888" w:rsidRPr="00DF5888" w:rsidRDefault="00DF5888" w:rsidP="00DF5888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6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России»;</w:t>
      </w:r>
    </w:p>
    <w:p w:rsidR="00DF5888" w:rsidRPr="00DF5888" w:rsidRDefault="00DF5888" w:rsidP="00DF5888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7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России»;</w:t>
      </w:r>
    </w:p>
    <w:p w:rsidR="00DF5888" w:rsidRPr="00DF5888" w:rsidRDefault="00DF5888" w:rsidP="00DF5888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8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России»;</w:t>
      </w:r>
    </w:p>
    <w:p w:rsidR="00DF5888" w:rsidRPr="00DF5888" w:rsidRDefault="00DF5888" w:rsidP="00DF5888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9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России».</w:t>
      </w:r>
    </w:p>
    <w:p w:rsidR="00DF5888" w:rsidRPr="00DF5888" w:rsidRDefault="00DF5888" w:rsidP="00DF5888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</w:pPr>
    </w:p>
    <w:p w:rsidR="00DF5888" w:rsidRPr="00DF5888" w:rsidRDefault="00DF5888" w:rsidP="00DF5888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</w:pPr>
    </w:p>
    <w:p w:rsidR="00DF5888" w:rsidRPr="00DF5888" w:rsidRDefault="00DF5888" w:rsidP="00DF5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 учебного предмета</w:t>
      </w:r>
    </w:p>
    <w:p w:rsidR="00DF5888" w:rsidRPr="00DF5888" w:rsidRDefault="00DF5888" w:rsidP="00DF5888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9-й класс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 Русский язык в современном мире.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DF5888" w:rsidRPr="00DF5888" w:rsidRDefault="00DF5888" w:rsidP="00DF58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полилог (повторение). </w:t>
      </w:r>
    </w:p>
    <w:p w:rsidR="00DF5888" w:rsidRPr="00DF5888" w:rsidRDefault="00DF5888" w:rsidP="00DF58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Виды речевой деятельности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говорение, письмо, аудирование, чтение (</w:t>
      </w:r>
      <w:r w:rsidRPr="00DF5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повторение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DF5888" w:rsidRPr="00DF5888" w:rsidRDefault="00DF5888" w:rsidP="00DF58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Виды аудирования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ознакомительное, детальное. </w:t>
      </w:r>
    </w:p>
    <w:p w:rsidR="00DF5888" w:rsidRPr="00DF5888" w:rsidRDefault="00DF5888" w:rsidP="00DF58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Виды чтения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изучающее, ознакомительное, просмотровое, поисковое.</w:t>
      </w:r>
    </w:p>
    <w:p w:rsidR="00DF5888" w:rsidRPr="00DF5888" w:rsidRDefault="00DF5888" w:rsidP="00DF58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</w:t>
      </w:r>
      <w:r w:rsidRPr="00DF5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 том числе сочинения-миниатюры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 Подробное, сжатое, выборочное изложение прочитанного или прослушанного текста.</w:t>
      </w:r>
    </w:p>
    <w:p w:rsidR="00DF5888" w:rsidRPr="00DF5888" w:rsidRDefault="00DF5888" w:rsidP="00DF58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 Приемы работы с учебной книгой, лингвистическими словарями, справочной литературой.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Особенности употребления языковых средств выразительности в текстах, принадлежащих к различным функционально-смысловым типам речи. Информационная переработка текста.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Язык художественной литературы и его отличие от других разновидностей современного русского языка. </w:t>
      </w:r>
      <w:r w:rsidRPr="00DF5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Основные признаки художественной речи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образность, широкое использование изобразительно-выразительных средств, а также языковых сре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изобразительно-выразительные средства русского языка, их использование в речи (</w:t>
      </w:r>
      <w:r w:rsidRPr="00DF5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метафора, эпитет, сравнение, гипербола, олицетворение и др.).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Сложное предложение.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о сложносочиненном предложении, его строении. Виды сложносочиненных предложений. Средства связи частей сложносочиненного предложения. Интонационные особенности сложносочиненных предложений с разными смысловыми отношениями между частями. 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 Нормы построения сложносочиненного предложения; правила постановки знаков препинания в сложных предложениях. Синтаксический и пунктуационный анализ сложносочиненных предложений.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о сложноподчиненном предложении. Главная и придаточная части предложения. Союзы и союзные слова. Различия подчинительных союзов и союзных слов. Виды сложноподчиненных предложений по характеру смысловых отношений между главной и придаточной частями, структуре, синтаксическим средствам связи. Грамматическая синонимия сложноподчиненных предложений и простых предложений с обособленными членами.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Сложноподчиненные предложения с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Сложноподчиненные предложения с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Сложноподчиненные предложения с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Сложноподчиненные предложения с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Сложноподчиненные предложения с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Сложноподчиненные предложения с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Сложноподчиненные предложения с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образа действия, меры и степени и сравнительными.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какой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который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сложноподчиненных предложений.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Сложноподчиненные предложения с несколькими придаточными. Однородное, неоднородное и последовательное подчинение придаточных частей. Правила постановки знаков препинания в сложноподчиненных предложениях. Синтаксический и пунктуационный анализ сложноподчиненных предложений.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Бессоюзное сложное предложение.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 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анализ бессоюзных сложных предложений.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речь.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 Цитирование. Способы включения цитат в высказывание. 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 Применение знаний по синтаксису и пунктуации в практике правописания.</w:t>
      </w:r>
    </w:p>
    <w:p w:rsidR="00DF5888" w:rsidRPr="00DF5888" w:rsidRDefault="00DF5888" w:rsidP="00DF5888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программы</w:t>
      </w:r>
    </w:p>
    <w:p w:rsidR="00DF5888" w:rsidRPr="00DF5888" w:rsidRDefault="00DF5888" w:rsidP="00DF5888">
      <w:pPr>
        <w:numPr>
          <w:ilvl w:val="0"/>
          <w:numId w:val="14"/>
        </w:numPr>
        <w:spacing w:before="100" w:beforeAutospacing="1" w:after="100" w:afterAutospacing="1" w:line="600" w:lineRule="atLeast"/>
        <w:contextualSpacing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Личностные результаты</w:t>
      </w:r>
    </w:p>
    <w:p w:rsidR="00DF5888" w:rsidRPr="00DF5888" w:rsidRDefault="00DF5888" w:rsidP="00DF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следующие личностные результаты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DF5888" w:rsidRPr="00DF5888" w:rsidRDefault="00DF5888" w:rsidP="00DF58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неприятие любых форм экстремизма, дискриминации; понимание роли различных социальных институтов в жизни человека;</w:t>
      </w:r>
    </w:p>
    <w:p w:rsidR="00DF5888" w:rsidRPr="00DF5888" w:rsidRDefault="00DF5888" w:rsidP="00DF58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DF5888" w:rsidRPr="00DF5888" w:rsidRDefault="00DF5888" w:rsidP="00DF58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F5888" w:rsidRPr="00DF5888" w:rsidRDefault="00DF5888" w:rsidP="00DF58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r w:rsidRPr="00DF5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помощь людям, нуждающимся в ней; волонтерство);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патриотического воспитания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proofErr w:type="gramEnd"/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эстетического воспитания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F5888" w:rsidRPr="00DF5888" w:rsidRDefault="00DF5888" w:rsidP="00DF5888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F5888" w:rsidRPr="00DF5888" w:rsidRDefault="00DF5888" w:rsidP="00DF58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</w:t>
      </w:r>
      <w:r w:rsidRPr="00DF5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здоровое питание, соблюдение гигиенических правил, рациональный режим занятий и отдыха, регулярная физическая активность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F5888" w:rsidRPr="00DF5888" w:rsidRDefault="00DF5888" w:rsidP="00DF58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последствий и неприятие вредных привычек (</w:t>
      </w:r>
      <w:r w:rsidRPr="00DF5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употребление алкоголя, наркотиков, курени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Интернет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школьного языкового образования;</w:t>
      </w:r>
    </w:p>
    <w:p w:rsidR="00DF5888" w:rsidRPr="00DF5888" w:rsidRDefault="00DF5888" w:rsidP="00DF58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F5888" w:rsidRPr="00DF5888" w:rsidRDefault="00DF5888" w:rsidP="00DF58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DF5888" w:rsidRPr="00DF5888" w:rsidRDefault="00DF5888" w:rsidP="00DF58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трудового воспитания:</w:t>
      </w:r>
    </w:p>
    <w:p w:rsidR="00DF5888" w:rsidRPr="00DF5888" w:rsidRDefault="00DF5888" w:rsidP="00DF58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</w:t>
      </w:r>
      <w:r w:rsidRPr="00DF5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 рамках семьи, школы, города, края)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F5888" w:rsidRPr="00DF5888" w:rsidRDefault="00DF5888" w:rsidP="00DF58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DF5888" w:rsidRPr="00DF5888" w:rsidRDefault="00DF5888" w:rsidP="00DF58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F5888" w:rsidRPr="00DF5888" w:rsidRDefault="00DF5888" w:rsidP="00DF588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DF5888" w:rsidRPr="00DF5888" w:rsidRDefault="00DF5888" w:rsidP="00DF58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DF5888" w:rsidRPr="00DF5888" w:rsidRDefault="00DF5888" w:rsidP="00DF58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F5888" w:rsidRPr="00DF5888" w:rsidRDefault="00DF5888" w:rsidP="00DF58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F5888" w:rsidRPr="00DF5888" w:rsidRDefault="00DF5888" w:rsidP="00DF58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F5888" w:rsidRPr="00DF5888" w:rsidRDefault="00DF5888" w:rsidP="00DF5888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Метапредметные результаты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следующие метапредметные результаты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DF5888" w:rsidRPr="00DF5888" w:rsidRDefault="00DF5888" w:rsidP="00DF58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познавательные универсальные учебные действия, </w:t>
      </w:r>
    </w:p>
    <w:p w:rsidR="00DF5888" w:rsidRPr="00DF5888" w:rsidRDefault="00DF5888" w:rsidP="00DF58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универсальные учебные действия, </w:t>
      </w:r>
    </w:p>
    <w:p w:rsidR="00DF5888" w:rsidRPr="00DF5888" w:rsidRDefault="00DF5888" w:rsidP="00DF58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регулятивные универсальные учебные действия, </w:t>
      </w:r>
    </w:p>
    <w:p w:rsidR="00DF5888" w:rsidRPr="00DF5888" w:rsidRDefault="00DF5888" w:rsidP="00DF58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совместная деятельность.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DF5888" w:rsidRPr="00DF5888" w:rsidRDefault="00DF5888" w:rsidP="00DF58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F5888" w:rsidRPr="00DF5888" w:rsidRDefault="00DF5888" w:rsidP="00DF58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F5888" w:rsidRPr="00DF5888" w:rsidRDefault="00DF5888" w:rsidP="00DF58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F5888" w:rsidRPr="00DF5888" w:rsidRDefault="00DF5888" w:rsidP="00DF58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F5888" w:rsidRPr="00DF5888" w:rsidRDefault="00DF5888" w:rsidP="00DF588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F5888" w:rsidRPr="00DF5888" w:rsidRDefault="00DF5888" w:rsidP="00DF58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F5888" w:rsidRPr="00DF5888" w:rsidRDefault="00DF5888" w:rsidP="00DF58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F5888" w:rsidRPr="00DF5888" w:rsidRDefault="00DF5888" w:rsidP="00DF58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DF5888" w:rsidRPr="00DF5888" w:rsidRDefault="00DF5888" w:rsidP="00DF58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F5888" w:rsidRPr="00DF5888" w:rsidRDefault="00DF5888" w:rsidP="00DF58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F5888" w:rsidRPr="00DF5888" w:rsidRDefault="00DF5888" w:rsidP="00DF58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DF5888" w:rsidRPr="00DF5888" w:rsidRDefault="00DF5888" w:rsidP="00DF588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работать с информацией как часть познавательных универсальных учебных действий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DF5888" w:rsidRPr="00DF5888" w:rsidRDefault="00DF5888" w:rsidP="00DF588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F5888" w:rsidRPr="00DF5888" w:rsidRDefault="00DF5888" w:rsidP="00DF588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DF5888" w:rsidRPr="00DF5888" w:rsidRDefault="00DF5888" w:rsidP="00DF588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F5888" w:rsidRPr="00DF5888" w:rsidRDefault="00DF5888" w:rsidP="00DF588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F5888" w:rsidRPr="00DF5888" w:rsidRDefault="00DF5888" w:rsidP="00DF588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F5888" w:rsidRPr="00DF5888" w:rsidRDefault="00DF5888" w:rsidP="00DF588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F5888" w:rsidRPr="00DF5888" w:rsidRDefault="00DF5888" w:rsidP="00DF588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F5888" w:rsidRPr="00DF5888" w:rsidRDefault="00DF5888" w:rsidP="00DF58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DF5888" w:rsidRPr="00DF5888" w:rsidRDefault="00DF5888" w:rsidP="00DF58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F5888" w:rsidRPr="00DF5888" w:rsidRDefault="00DF5888" w:rsidP="00DF58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F5888" w:rsidRPr="00DF5888" w:rsidRDefault="00DF5888" w:rsidP="00DF58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F5888" w:rsidRPr="00DF5888" w:rsidRDefault="00DF5888" w:rsidP="00DF58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F5888" w:rsidRPr="00DF5888" w:rsidRDefault="00DF5888" w:rsidP="00DF58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DF5888" w:rsidRPr="00DF5888" w:rsidRDefault="00DF5888" w:rsidP="00DF588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DF5888" w:rsidRPr="00DF5888" w:rsidRDefault="00DF5888" w:rsidP="00DF588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F5888" w:rsidRPr="00DF5888" w:rsidRDefault="00DF5888" w:rsidP="00DF588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F5888" w:rsidRPr="00DF5888" w:rsidRDefault="00DF5888" w:rsidP="00DF588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F5888" w:rsidRPr="00DF5888" w:rsidRDefault="00DF5888" w:rsidP="00DF588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ошибку;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открытость;</w:t>
      </w:r>
    </w:p>
    <w:p w:rsidR="00DF5888" w:rsidRPr="00DF5888" w:rsidRDefault="00DF5888" w:rsidP="00DF588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совместной деятельности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5888" w:rsidRPr="00DF5888" w:rsidRDefault="00DF5888" w:rsidP="00DF5888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F5888" w:rsidRPr="00DF5888" w:rsidRDefault="00DF5888" w:rsidP="00DF5888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F5888" w:rsidRPr="00DF5888" w:rsidRDefault="00DF5888" w:rsidP="00DF5888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DF5888" w:rsidRPr="00DF5888" w:rsidRDefault="00DF5888" w:rsidP="00DF5888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др.);</w:t>
      </w:r>
    </w:p>
    <w:p w:rsidR="00DF5888" w:rsidRPr="00DF5888" w:rsidRDefault="00DF5888" w:rsidP="00DF5888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F5888" w:rsidRPr="00DF5888" w:rsidRDefault="00DF5888" w:rsidP="00DF5888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F5888" w:rsidRPr="00DF5888" w:rsidRDefault="00DF5888" w:rsidP="00DF5888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Предметные результаты.  9-й класс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Общие сведения о языке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шести реплик).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150 слов.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объемом 140–160 слов; словарного диктанта объемом 35–40 слов; диктанта на основе связного текста объемом 140–160 слов, составленного с учетом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свое отношение к </w:t>
      </w: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объемом восемь и более предложений или объемом не менее 6–7 предложений сложной структуры, если этот объем позволяет раскрыть тему, выразить главную мысль); классные сочинения объемом не менее 250 слов с учетом стиля и жанра сочинения, характера темы.</w:t>
      </w:r>
      <w:proofErr w:type="gramEnd"/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должен составлять не менее 280 слов; для сжатого и выборочного изложения – не менее 300 слов).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Пунктуация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основные средства синтаксической связи между частями сложного предложения.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(сложносочиненные и сложноподчиненные).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сложносочиненное предложение, его строение, смысловое, структурное и интонационное единство частей сложного предложения.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сложносочиненных предложений в речи.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сложносочиненного предложения.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сложносочиненных предложений и простых предложений с однородными членами; использовать соответствующие конструкции в речи.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сложносочиненных предложений.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сложносочиненных предложениях.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сложноподчиненные предложения, выделять главную и придаточную части предложения, средства связи частей сложноподчиненного предложения.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сложноподчиненных предложений и простых предложений с обособленными членами; использовать соответствующие конструкции в речи.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сложноподчиненного предложения.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сложноподчиненных предложений в речи.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сложноподчиненных предложений.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сложноподчиненных предложений и правила постановки знаков препинания в них.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F5888" w:rsidRPr="00DF5888" w:rsidRDefault="00DF5888" w:rsidP="00DF5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Тематическое планирование. 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"/>
        <w:gridCol w:w="4956"/>
        <w:gridCol w:w="753"/>
        <w:gridCol w:w="1801"/>
        <w:gridCol w:w="1870"/>
        <w:gridCol w:w="4055"/>
      </w:tblGrid>
      <w:tr w:rsidR="00DF5888" w:rsidRPr="00DF5888" w:rsidTr="007508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88" w:rsidRPr="00DF5888" w:rsidTr="007508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88" w:rsidRPr="00FC4D51" w:rsidTr="0075082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 Общие сведения о языке</w:t>
            </w:r>
          </w:p>
        </w:tc>
      </w:tr>
      <w:tr w:rsidR="00DF5888" w:rsidRPr="00FC4D51" w:rsidTr="0075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content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DF5888" w:rsidRPr="00FC4D51" w:rsidTr="0075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5888" w:rsidRPr="00DF5888" w:rsidTr="0075082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88" w:rsidRPr="00DF5888" w:rsidTr="0075082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речь</w:t>
            </w:r>
          </w:p>
        </w:tc>
      </w:tr>
      <w:tr w:rsidR="00DF5888" w:rsidRPr="00FC4D51" w:rsidTr="0075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 класс, ФГАОУ ДПО «Академия Минпросвещения России»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DF5888" w:rsidRPr="00DF5888" w:rsidTr="0075082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88" w:rsidRPr="00DF5888" w:rsidTr="0075082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DF5888" w:rsidRPr="00FC4D51" w:rsidTr="0075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 класс, ФГАОУ ДПО «Академия Минпросвещения России»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DF5888" w:rsidRPr="00DF5888" w:rsidTr="0075082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88" w:rsidRPr="00DF5888" w:rsidTr="0075082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DF5888" w:rsidRPr="00FC4D51" w:rsidTr="0075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 класс, ФГАОУ ДПО «Академия Минпросвещения России»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lesson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DF5888" w:rsidRPr="00FC4D51" w:rsidTr="0075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5888" w:rsidRPr="00DF5888" w:rsidTr="0075082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88" w:rsidRPr="00DF5888" w:rsidTr="0075082E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r w:rsidRPr="00D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</w:p>
        </w:tc>
      </w:tr>
      <w:tr w:rsidR="00DF5888" w:rsidRPr="00FC4D51" w:rsidTr="0075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 класс, ФГАОУ ДПО «Академия Минпросвещения России»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DF5888" w:rsidRPr="00FC4D51" w:rsidTr="00DF7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888" w:rsidRPr="00DF5888" w:rsidRDefault="00DF5888">
            <w:pPr>
              <w:rPr>
                <w:lang w:val="ru-RU"/>
              </w:rPr>
            </w:pPr>
            <w:r w:rsidRPr="00F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FC62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5888" w:rsidRPr="00FC4D51" w:rsidTr="00DF7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888" w:rsidRPr="00DF5888" w:rsidRDefault="00DF5888">
            <w:pPr>
              <w:rPr>
                <w:lang w:val="ru-RU"/>
              </w:rPr>
            </w:pPr>
            <w:r w:rsidRPr="00F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FC62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5888" w:rsidRPr="00FC4D51" w:rsidTr="00DF7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888" w:rsidRPr="00DF5888" w:rsidRDefault="00DF5888">
            <w:pPr>
              <w:rPr>
                <w:lang w:val="ru-RU"/>
              </w:rPr>
            </w:pPr>
            <w:r w:rsidRPr="00F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FC62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5888" w:rsidRPr="00FC4D51" w:rsidTr="00DF7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888" w:rsidRPr="00DF5888" w:rsidRDefault="00DF5888">
            <w:pPr>
              <w:rPr>
                <w:lang w:val="ru-RU"/>
              </w:rPr>
            </w:pPr>
            <w:r w:rsidRPr="00F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FC62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5888" w:rsidRPr="00FC4D51" w:rsidTr="00DF70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5888" w:rsidRPr="00DF5888" w:rsidRDefault="00DF5888">
            <w:pPr>
              <w:rPr>
                <w:lang w:val="ru-RU"/>
              </w:rPr>
            </w:pPr>
            <w:r w:rsidRPr="00FC6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FC62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6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6205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5888" w:rsidRPr="00DF5888" w:rsidTr="0075082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88" w:rsidRPr="00FC4D51" w:rsidTr="0075082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 класс, ФГАОУ ДПО «Академия Минпросвещения России»</w:t>
            </w:r>
          </w:p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lesson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DF5888" w:rsidRPr="00FC4D51" w:rsidTr="0075082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5888" w:rsidRPr="00DF5888" w:rsidTr="0075082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888" w:rsidRPr="00DF5888" w:rsidRDefault="00DF5888" w:rsidP="00DF588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5888" w:rsidRPr="00DF5888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F5888" w:rsidRDefault="00DF5888" w:rsidP="00DF5888">
      <w:pPr>
        <w:jc w:val="center"/>
        <w:rPr>
          <w:lang w:val="ru-RU"/>
        </w:rPr>
      </w:pPr>
    </w:p>
    <w:p w:rsidR="00DF5888" w:rsidRDefault="00DF5888" w:rsidP="00DF5888">
      <w:pPr>
        <w:jc w:val="center"/>
        <w:rPr>
          <w:lang w:val="ru-RU"/>
        </w:rPr>
      </w:pPr>
    </w:p>
    <w:p w:rsidR="00DF5888" w:rsidRPr="00DF5888" w:rsidRDefault="00DF5888" w:rsidP="00DF5888">
      <w:pPr>
        <w:jc w:val="center"/>
        <w:rPr>
          <w:lang w:val="ru-RU"/>
        </w:rPr>
        <w:sectPr w:rsidR="00DF5888" w:rsidRPr="00DF5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61D" w:rsidRDefault="008208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3704"/>
        <w:gridCol w:w="1093"/>
        <w:gridCol w:w="1841"/>
        <w:gridCol w:w="1910"/>
        <w:gridCol w:w="1347"/>
        <w:gridCol w:w="3323"/>
      </w:tblGrid>
      <w:tr w:rsidR="0025161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61D" w:rsidRDefault="0025161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61D" w:rsidRDefault="002516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61D" w:rsidRDefault="0025161D">
            <w:pPr>
              <w:spacing w:after="0"/>
              <w:ind w:left="135"/>
            </w:pPr>
          </w:p>
        </w:tc>
      </w:tr>
      <w:tr w:rsidR="002516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61D" w:rsidRDefault="002516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61D" w:rsidRDefault="0025161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61D" w:rsidRDefault="0025161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61D" w:rsidRDefault="0025161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61D" w:rsidRDefault="002516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61D" w:rsidRDefault="002516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61D" w:rsidRDefault="0025161D"/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7267E" w:rsidRPr="00DF5888" w:rsidRDefault="0007267E" w:rsidP="00072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25161D" w:rsidRPr="00ED1BD1" w:rsidRDefault="0007267E" w:rsidP="0007267E">
            <w:pPr>
              <w:spacing w:after="0"/>
              <w:ind w:left="135"/>
              <w:rPr>
                <w:lang w:val="ru-RU"/>
              </w:rPr>
            </w:pP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Пунктуация в простом осложненном </w:t>
            </w: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художественной литературы. Основные изобразительно-выразительные </w:t>
            </w: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"Сложносочинённое </w:t>
            </w: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</w:t>
            </w: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с </w:t>
            </w: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</w:t>
            </w: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61D" w:rsidRPr="00FC4D5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61D" w:rsidRDefault="0025161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D1B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51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61D" w:rsidRPr="00ED1BD1" w:rsidRDefault="00820841">
            <w:pPr>
              <w:spacing w:after="0"/>
              <w:ind w:left="135"/>
              <w:rPr>
                <w:lang w:val="ru-RU"/>
              </w:rPr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 w:rsidRPr="00ED1B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61D" w:rsidRDefault="00820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61D" w:rsidRDefault="0025161D"/>
        </w:tc>
      </w:tr>
    </w:tbl>
    <w:p w:rsidR="0025161D" w:rsidRDefault="0025161D">
      <w:pPr>
        <w:sectPr w:rsidR="002516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61D" w:rsidRDefault="0025161D">
      <w:pPr>
        <w:sectPr w:rsidR="002516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61D" w:rsidRDefault="00820841">
      <w:pPr>
        <w:spacing w:after="0"/>
        <w:ind w:left="120"/>
      </w:pPr>
      <w:bookmarkStart w:id="6" w:name="block-1828449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161D" w:rsidRDefault="008208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2E0B" w:rsidRPr="00DF5888" w:rsidRDefault="00820841" w:rsidP="00922E0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2E0B">
        <w:rPr>
          <w:rFonts w:ascii="Times New Roman" w:hAnsi="Times New Roman"/>
          <w:color w:val="000000"/>
          <w:sz w:val="28"/>
          <w:lang w:val="ru-RU"/>
        </w:rPr>
        <w:t>​‌‌​</w:t>
      </w:r>
      <w:r w:rsidR="00922E0B" w:rsidRPr="00922E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22E0B"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5-й класс: учебник: в 2 частях, 5 класс/ Ладыженская Т.А., Баранов М.Т., Тростенцова Л.А. и другие, Акционерное общество «Издательство "Просвещение"»;</w:t>
      </w:r>
    </w:p>
    <w:p w:rsidR="00922E0B" w:rsidRPr="00DF5888" w:rsidRDefault="00922E0B" w:rsidP="00922E0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6-й класс: учебник: в 2 частях, 6 класс/ Баранов М.Т., Ладыженская Т.А., Тростенцова Л.А. и другие, Акционерное общество «Издательство "Просвещение"»;</w:t>
      </w:r>
    </w:p>
    <w:p w:rsidR="00922E0B" w:rsidRPr="00DF5888" w:rsidRDefault="00922E0B" w:rsidP="00922E0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7-й класс: учебник: в 2 частях, 7 класс/ Баранов М.Т., Ладыженская Т.А., Тростенцова Л.А. и другие, Акционерное общество «Издательство "Просвещение"»;</w:t>
      </w:r>
    </w:p>
    <w:p w:rsidR="00922E0B" w:rsidRPr="00DF5888" w:rsidRDefault="00922E0B" w:rsidP="00922E0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8-й класс: учебник, 8 класс/ Бархударов С.Г., Крючков С.Е., Максимов Л.Ю. и другие, Акционерное общество «Издательство "Просвещение"»;</w:t>
      </w:r>
    </w:p>
    <w:p w:rsidR="00922E0B" w:rsidRPr="00DF5888" w:rsidRDefault="00922E0B" w:rsidP="00922E0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9-й класс: учебник, 9 класс/ Бархударов С.Г., Крючков С.Е., Максимов Л.Ю. и другие, Акционерное общество «Издательство "Просвещение"».</w:t>
      </w:r>
    </w:p>
    <w:p w:rsidR="00922E0B" w:rsidRDefault="00922E0B" w:rsidP="00922E0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5161D" w:rsidRPr="00922E0B" w:rsidRDefault="00820841" w:rsidP="00922E0B">
      <w:pPr>
        <w:spacing w:after="0" w:line="480" w:lineRule="auto"/>
        <w:rPr>
          <w:lang w:val="ru-RU"/>
        </w:rPr>
      </w:pPr>
      <w:r w:rsidRPr="00922E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22E0B" w:rsidRPr="00DF5888" w:rsidRDefault="00820841" w:rsidP="0092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2E0B">
        <w:rPr>
          <w:rFonts w:ascii="Times New Roman" w:hAnsi="Times New Roman"/>
          <w:color w:val="000000"/>
          <w:sz w:val="28"/>
          <w:lang w:val="ru-RU"/>
        </w:rPr>
        <w:t>​‌‌​</w:t>
      </w:r>
      <w:r w:rsidR="00922E0B" w:rsidRPr="00922E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22E0B"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учебные пособия:</w:t>
      </w:r>
    </w:p>
    <w:p w:rsidR="00922E0B" w:rsidRPr="00DF5888" w:rsidRDefault="00922E0B" w:rsidP="00922E0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язык: Теория, 5–9 класс/ Бабайцева В.В., Чеснокова Л.Д., Акционерное общество «Издательство "Просвещение"»;</w:t>
      </w:r>
    </w:p>
    <w:p w:rsidR="00922E0B" w:rsidRPr="00DF5888" w:rsidRDefault="00922E0B" w:rsidP="00922E0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язык. Практика, 5 класс/ Купалова А.Ю., Еремеева А.П., Лидман-Орлова Г.К. и другие; под редакцией Купаловой А.Ю., Общество с ограниченной ответственностью 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«ДРОФА»; Акционерное общество «Издательство "Просвещение"»;</w:t>
      </w:r>
    </w:p>
    <w:p w:rsidR="0025161D" w:rsidRPr="00922E0B" w:rsidRDefault="00922E0B" w:rsidP="00922E0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язык. Практика, 6 класс/ Лидман-Орлова Г.К., Пименова С.Н., Еремеева А.П. и другие; под редакцией Лидман-Орловой Г.К., Общество с ограниченной ответственностью 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«ДРОФА»; Акционерное общест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«Издательство "Просвещение"»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161D" w:rsidRDefault="0025161D">
      <w:pPr>
        <w:spacing w:after="0"/>
        <w:ind w:left="120"/>
      </w:pPr>
    </w:p>
    <w:p w:rsidR="0025161D" w:rsidRPr="00ED1BD1" w:rsidRDefault="00820841">
      <w:pPr>
        <w:spacing w:after="0" w:line="480" w:lineRule="auto"/>
        <w:ind w:left="120"/>
        <w:rPr>
          <w:lang w:val="ru-RU"/>
        </w:rPr>
      </w:pPr>
      <w:r w:rsidRPr="00ED1B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2E0B" w:rsidRPr="00DF5888" w:rsidRDefault="00922E0B" w:rsidP="0092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922E0B" w:rsidRPr="00DF5888" w:rsidRDefault="00922E0B" w:rsidP="00922E0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5 класс, ФГАОУ ДПО «Академия Минпросвещения России»;</w:t>
      </w:r>
    </w:p>
    <w:p w:rsidR="00922E0B" w:rsidRPr="00DF5888" w:rsidRDefault="00922E0B" w:rsidP="00922E0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Русский язык, 6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России»;</w:t>
      </w:r>
    </w:p>
    <w:p w:rsidR="00922E0B" w:rsidRPr="00DF5888" w:rsidRDefault="00922E0B" w:rsidP="00922E0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7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России»;</w:t>
      </w:r>
    </w:p>
    <w:p w:rsidR="00922E0B" w:rsidRPr="00DF5888" w:rsidRDefault="00922E0B" w:rsidP="00922E0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8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России»;</w:t>
      </w:r>
    </w:p>
    <w:p w:rsidR="00820841" w:rsidRPr="00922E0B" w:rsidRDefault="00922E0B" w:rsidP="00922E0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lang w:val="ru-RU"/>
        </w:rPr>
      </w:pP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язык, 9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8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</w:t>
      </w:r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922E0B">
        <w:rPr>
          <w:lang w:val="ru-RU"/>
        </w:rPr>
        <w:t xml:space="preserve"> </w:t>
      </w:r>
    </w:p>
    <w:sectPr w:rsidR="00820841" w:rsidRPr="00922E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2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1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52FEF"/>
    <w:multiLevelType w:val="hybridMultilevel"/>
    <w:tmpl w:val="2064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43E8"/>
    <w:multiLevelType w:val="hybridMultilevel"/>
    <w:tmpl w:val="1DBC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86FCC"/>
    <w:multiLevelType w:val="hybridMultilevel"/>
    <w:tmpl w:val="56E6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023C5"/>
    <w:multiLevelType w:val="hybridMultilevel"/>
    <w:tmpl w:val="1868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0E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876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F6EDD"/>
    <w:multiLevelType w:val="hybridMultilevel"/>
    <w:tmpl w:val="25FA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614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C6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20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E2A6A"/>
    <w:multiLevelType w:val="hybridMultilevel"/>
    <w:tmpl w:val="3F82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A5C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E60A8"/>
    <w:multiLevelType w:val="hybridMultilevel"/>
    <w:tmpl w:val="415A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95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C0602"/>
    <w:multiLevelType w:val="hybridMultilevel"/>
    <w:tmpl w:val="48D2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719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60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8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19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4"/>
  </w:num>
  <w:num w:numId="16">
    <w:abstractNumId w:val="5"/>
  </w:num>
  <w:num w:numId="17">
    <w:abstractNumId w:val="13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5161D"/>
    <w:rsid w:val="0007267E"/>
    <w:rsid w:val="0025161D"/>
    <w:rsid w:val="00820841"/>
    <w:rsid w:val="0087692A"/>
    <w:rsid w:val="00922E0B"/>
    <w:rsid w:val="00944A5E"/>
    <w:rsid w:val="00DF5888"/>
    <w:rsid w:val="00ED1BD1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D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1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baa2bae" TargetMode="External"/><Relationship Id="rId18" Type="http://schemas.openxmlformats.org/officeDocument/2006/relationships/hyperlink" Target="https://m.edsoo.ru/fbaa300e" TargetMode="External"/><Relationship Id="rId26" Type="http://schemas.openxmlformats.org/officeDocument/2006/relationships/hyperlink" Target="https://m.edsoo.ru/fbaa51f6" TargetMode="External"/><Relationship Id="rId39" Type="http://schemas.openxmlformats.org/officeDocument/2006/relationships/hyperlink" Target="https://m.edsoo.ru/fbaa69a2" TargetMode="External"/><Relationship Id="rId21" Type="http://schemas.openxmlformats.org/officeDocument/2006/relationships/hyperlink" Target="https://m.edsoo.ru/fbaa4346" TargetMode="External"/><Relationship Id="rId34" Type="http://schemas.openxmlformats.org/officeDocument/2006/relationships/hyperlink" Target="https://m.edsoo.ru/fbaa5c96" TargetMode="External"/><Relationship Id="rId42" Type="http://schemas.openxmlformats.org/officeDocument/2006/relationships/hyperlink" Target="https://m.edsoo.ru/fbaa64d4" TargetMode="External"/><Relationship Id="rId47" Type="http://schemas.openxmlformats.org/officeDocument/2006/relationships/hyperlink" Target="https://m.edsoo.ru/fbaa90e4" TargetMode="External"/><Relationship Id="rId50" Type="http://schemas.openxmlformats.org/officeDocument/2006/relationships/hyperlink" Target="https://m.edsoo.ru/fbaa7ea6" TargetMode="External"/><Relationship Id="rId55" Type="http://schemas.openxmlformats.org/officeDocument/2006/relationships/hyperlink" Target="https://m.edsoo.ru/fbaa8770" TargetMode="External"/><Relationship Id="rId63" Type="http://schemas.openxmlformats.org/officeDocument/2006/relationships/hyperlink" Target="https://m.edsoo.ru/fbaa949a" TargetMode="External"/><Relationship Id="rId68" Type="http://schemas.openxmlformats.org/officeDocument/2006/relationships/hyperlink" Target="https://m.edsoo.ru/fbaa9d50" TargetMode="External"/><Relationship Id="rId76" Type="http://schemas.openxmlformats.org/officeDocument/2006/relationships/hyperlink" Target="https://m.edsoo.ru/fbaaac78" TargetMode="External"/><Relationship Id="rId84" Type="http://schemas.openxmlformats.org/officeDocument/2006/relationships/hyperlink" Target="https://m.edsoo.ru/fbaab0d8" TargetMode="External"/><Relationship Id="rId89" Type="http://schemas.openxmlformats.org/officeDocument/2006/relationships/hyperlink" Target="https://m.edsoo.ru/fbaabef2" TargetMode="External"/><Relationship Id="rId7" Type="http://schemas.openxmlformats.org/officeDocument/2006/relationships/hyperlink" Target="https://m.edsoo.ru/fbaa2bae" TargetMode="External"/><Relationship Id="rId71" Type="http://schemas.openxmlformats.org/officeDocument/2006/relationships/hyperlink" Target="https://m.edsoo.ru/fbaaa354" TargetMode="External"/><Relationship Id="rId92" Type="http://schemas.openxmlformats.org/officeDocument/2006/relationships/hyperlink" Target="https://m.edsoo.ru/fbaac2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baa2de8" TargetMode="External"/><Relationship Id="rId29" Type="http://schemas.openxmlformats.org/officeDocument/2006/relationships/hyperlink" Target="https://m.edsoo.ru/fbaa4f30" TargetMode="External"/><Relationship Id="rId11" Type="http://schemas.openxmlformats.org/officeDocument/2006/relationships/hyperlink" Target="https://m.edsoo.ru/fbaa2bae" TargetMode="External"/><Relationship Id="rId24" Type="http://schemas.openxmlformats.org/officeDocument/2006/relationships/hyperlink" Target="https://m.edsoo.ru/fbaa47ce" TargetMode="External"/><Relationship Id="rId32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fbaa610a" TargetMode="External"/><Relationship Id="rId40" Type="http://schemas.openxmlformats.org/officeDocument/2006/relationships/hyperlink" Target="https://m.edsoo.ru/fbaa6d12" TargetMode="External"/><Relationship Id="rId45" Type="http://schemas.openxmlformats.org/officeDocument/2006/relationships/hyperlink" Target="https://m.edsoo.ru/fbaa750a" TargetMode="External"/><Relationship Id="rId53" Type="http://schemas.openxmlformats.org/officeDocument/2006/relationships/hyperlink" Target="https://m.edsoo.ru/fbaa8400" TargetMode="External"/><Relationship Id="rId58" Type="http://schemas.openxmlformats.org/officeDocument/2006/relationships/hyperlink" Target="https://m.edsoo.ru/fbaa8b26" TargetMode="External"/><Relationship Id="rId66" Type="http://schemas.openxmlformats.org/officeDocument/2006/relationships/hyperlink" Target="https://m.edsoo.ru/fbaa9b16" TargetMode="External"/><Relationship Id="rId74" Type="http://schemas.openxmlformats.org/officeDocument/2006/relationships/hyperlink" Target="https://m.edsoo.ru/fbaaa7a0" TargetMode="External"/><Relationship Id="rId79" Type="http://schemas.openxmlformats.org/officeDocument/2006/relationships/hyperlink" Target="https://m.edsoo.ru/fbaaab60" TargetMode="External"/><Relationship Id="rId87" Type="http://schemas.openxmlformats.org/officeDocument/2006/relationships/hyperlink" Target="https://m.edsoo.ru/fbaaba4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baa8fae" TargetMode="External"/><Relationship Id="rId82" Type="http://schemas.openxmlformats.org/officeDocument/2006/relationships/hyperlink" Target="https://m.edsoo.ru/fbaaafc0" TargetMode="External"/><Relationship Id="rId90" Type="http://schemas.openxmlformats.org/officeDocument/2006/relationships/hyperlink" Target="https://m.edsoo.ru/fbaac00a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fbaa3f9a" TargetMode="External"/><Relationship Id="rId14" Type="http://schemas.openxmlformats.org/officeDocument/2006/relationships/hyperlink" Target="https://m.edsoo.ru/fbaa2bae" TargetMode="External"/><Relationship Id="rId22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fbaa4cec" TargetMode="External"/><Relationship Id="rId30" Type="http://schemas.openxmlformats.org/officeDocument/2006/relationships/hyperlink" Target="https://m.edsoo.ru/fbaa5430" TargetMode="External"/><Relationship Id="rId35" Type="http://schemas.openxmlformats.org/officeDocument/2006/relationships/hyperlink" Target="https://m.edsoo.ru/fbaa782a" TargetMode="External"/><Relationship Id="rId43" Type="http://schemas.openxmlformats.org/officeDocument/2006/relationships/hyperlink" Target="https://m.edsoo.ru/fbaa6b46" TargetMode="External"/><Relationship Id="rId48" Type="http://schemas.openxmlformats.org/officeDocument/2006/relationships/hyperlink" Target="https://m.edsoo.ru/fbaa7b5e" TargetMode="External"/><Relationship Id="rId56" Type="http://schemas.openxmlformats.org/officeDocument/2006/relationships/hyperlink" Target="https://m.edsoo.ru/fbaa887e" TargetMode="External"/><Relationship Id="rId64" Type="http://schemas.openxmlformats.org/officeDocument/2006/relationships/hyperlink" Target="https://m.edsoo.ru/fbaa95a8" TargetMode="External"/><Relationship Id="rId69" Type="http://schemas.openxmlformats.org/officeDocument/2006/relationships/hyperlink" Target="https://m.edsoo.ru/fbaa9e5e" TargetMode="External"/><Relationship Id="rId77" Type="http://schemas.openxmlformats.org/officeDocument/2006/relationships/hyperlink" Target="https://m.edsoo.ru/fbaaad86" TargetMode="External"/><Relationship Id="rId8" Type="http://schemas.openxmlformats.org/officeDocument/2006/relationships/hyperlink" Target="https://m.edsoo.ru/fbaa2bae" TargetMode="External"/><Relationship Id="rId51" Type="http://schemas.openxmlformats.org/officeDocument/2006/relationships/hyperlink" Target="https://m.edsoo.ru/fbaa813a" TargetMode="External"/><Relationship Id="rId72" Type="http://schemas.openxmlformats.org/officeDocument/2006/relationships/hyperlink" Target="https://m.edsoo.ru/fbaaa476" TargetMode="External"/><Relationship Id="rId80" Type="http://schemas.openxmlformats.org/officeDocument/2006/relationships/hyperlink" Target="https://m.edsoo.ru/fbaaae94" TargetMode="External"/><Relationship Id="rId85" Type="http://schemas.openxmlformats.org/officeDocument/2006/relationships/hyperlink" Target="https://m.edsoo.ru/fbaab3b2" TargetMode="External"/><Relationship Id="rId93" Type="http://schemas.openxmlformats.org/officeDocument/2006/relationships/hyperlink" Target="https://m.edsoo.ru/fbaac3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fbaa2f00" TargetMode="External"/><Relationship Id="rId25" Type="http://schemas.openxmlformats.org/officeDocument/2006/relationships/hyperlink" Target="https://m.edsoo.ru/fbaa48f0" TargetMode="External"/><Relationship Id="rId33" Type="http://schemas.openxmlformats.org/officeDocument/2006/relationships/hyperlink" Target="https://m.edsoo.ru/fbaa5b42" TargetMode="External"/><Relationship Id="rId38" Type="http://schemas.openxmlformats.org/officeDocument/2006/relationships/hyperlink" Target="https://m.edsoo.ru/fbaa63bc" TargetMode="External"/><Relationship Id="rId46" Type="http://schemas.openxmlformats.org/officeDocument/2006/relationships/hyperlink" Target="https://m.edsoo.ru/fbaa76a4" TargetMode="External"/><Relationship Id="rId59" Type="http://schemas.openxmlformats.org/officeDocument/2006/relationships/hyperlink" Target="https://m.edsoo.ru/fbaa8d6a" TargetMode="External"/><Relationship Id="rId67" Type="http://schemas.openxmlformats.org/officeDocument/2006/relationships/hyperlink" Target="https://m.edsoo.ru/fbaa9c38" TargetMode="External"/><Relationship Id="rId20" Type="http://schemas.openxmlformats.org/officeDocument/2006/relationships/hyperlink" Target="https://m.edsoo.ru/fbaa415c" TargetMode="External"/><Relationship Id="rId41" Type="http://schemas.openxmlformats.org/officeDocument/2006/relationships/hyperlink" Target="https://m.edsoo.ru/fbaa71b8" TargetMode="External"/><Relationship Id="rId54" Type="http://schemas.openxmlformats.org/officeDocument/2006/relationships/hyperlink" Target="https://m.edsoo.ru/fbaa8518" TargetMode="External"/><Relationship Id="rId62" Type="http://schemas.openxmlformats.org/officeDocument/2006/relationships/hyperlink" Target="https://m.edsoo.ru/fbaa92f6" TargetMode="External"/><Relationship Id="rId70" Type="http://schemas.openxmlformats.org/officeDocument/2006/relationships/hyperlink" Target="https://m.edsoo.ru/fbaaa23c" TargetMode="External"/><Relationship Id="rId75" Type="http://schemas.openxmlformats.org/officeDocument/2006/relationships/hyperlink" Target="https://m.edsoo.ru/fbaaa926" TargetMode="External"/><Relationship Id="rId83" Type="http://schemas.openxmlformats.org/officeDocument/2006/relationships/hyperlink" Target="https://m.edsoo.ru/fbaab5d8" TargetMode="External"/><Relationship Id="rId88" Type="http://schemas.openxmlformats.org/officeDocument/2006/relationships/hyperlink" Target="https://m.edsoo.ru/fbaabdda" TargetMode="External"/><Relationship Id="rId91" Type="http://schemas.openxmlformats.org/officeDocument/2006/relationships/hyperlink" Target="https://m.edsoo.ru/fbaac12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fbaa2cc6" TargetMode="External"/><Relationship Id="rId23" Type="http://schemas.openxmlformats.org/officeDocument/2006/relationships/hyperlink" Target="https://m.edsoo.ru/fbaa459e" TargetMode="External"/><Relationship Id="rId28" Type="http://schemas.openxmlformats.org/officeDocument/2006/relationships/hyperlink" Target="https://m.edsoo.ru/fbaa4cec" TargetMode="External"/><Relationship Id="rId36" Type="http://schemas.openxmlformats.org/officeDocument/2006/relationships/hyperlink" Target="https://m.edsoo.ru/fbaa5dae" TargetMode="External"/><Relationship Id="rId49" Type="http://schemas.openxmlformats.org/officeDocument/2006/relationships/hyperlink" Target="https://m.edsoo.ru/fbaa7d16" TargetMode="External"/><Relationship Id="rId57" Type="http://schemas.openxmlformats.org/officeDocument/2006/relationships/hyperlink" Target="https://m.edsoo.ru/fbaa898c" TargetMode="External"/><Relationship Id="rId10" Type="http://schemas.openxmlformats.org/officeDocument/2006/relationships/hyperlink" Target="https://m.edsoo.ru/fbaa2bae" TargetMode="External"/><Relationship Id="rId31" Type="http://schemas.openxmlformats.org/officeDocument/2006/relationships/hyperlink" Target="https://m.edsoo.ru/fbaa558e" TargetMode="External"/><Relationship Id="rId44" Type="http://schemas.openxmlformats.org/officeDocument/2006/relationships/hyperlink" Target="https://m.edsoo.ru/fbaa738e" TargetMode="External"/><Relationship Id="rId52" Type="http://schemas.openxmlformats.org/officeDocument/2006/relationships/hyperlink" Target="https://m.edsoo.ru/fbaa82c0" TargetMode="External"/><Relationship Id="rId60" Type="http://schemas.openxmlformats.org/officeDocument/2006/relationships/hyperlink" Target="https://m.edsoo.ru/fbaa8e8c" TargetMode="External"/><Relationship Id="rId65" Type="http://schemas.openxmlformats.org/officeDocument/2006/relationships/hyperlink" Target="https://m.edsoo.ru/fbaa99a4" TargetMode="External"/><Relationship Id="rId73" Type="http://schemas.openxmlformats.org/officeDocument/2006/relationships/hyperlink" Target="https://m.edsoo.ru/fbaaa584" TargetMode="External"/><Relationship Id="rId78" Type="http://schemas.openxmlformats.org/officeDocument/2006/relationships/hyperlink" Target="https://m.edsoo.ru/fbaaa016" TargetMode="External"/><Relationship Id="rId81" Type="http://schemas.openxmlformats.org/officeDocument/2006/relationships/hyperlink" Target="https://m.edsoo.ru/fbaaaa52" TargetMode="External"/><Relationship Id="rId86" Type="http://schemas.openxmlformats.org/officeDocument/2006/relationships/hyperlink" Target="https://m.edsoo.ru/fbaab934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baa2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8875</Words>
  <Characters>50594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8</cp:revision>
  <cp:lastPrinted>2023-09-09T07:25:00Z</cp:lastPrinted>
  <dcterms:created xsi:type="dcterms:W3CDTF">2023-09-09T07:22:00Z</dcterms:created>
  <dcterms:modified xsi:type="dcterms:W3CDTF">2023-09-20T07:38:00Z</dcterms:modified>
</cp:coreProperties>
</file>