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  <w:bookmarkStart w:id="0" w:name="_GoBack"/>
      <w:r>
        <w:rPr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FF9D010" wp14:editId="1DAFCFA7">
            <wp:simplePos x="0" y="0"/>
            <wp:positionH relativeFrom="column">
              <wp:posOffset>-243840</wp:posOffset>
            </wp:positionH>
            <wp:positionV relativeFrom="paragraph">
              <wp:posOffset>103505</wp:posOffset>
            </wp:positionV>
            <wp:extent cx="6830060" cy="9807575"/>
            <wp:effectExtent l="0" t="0" r="0" b="0"/>
            <wp:wrapThrough wrapText="bothSides">
              <wp:wrapPolygon edited="0">
                <wp:start x="21600" y="21600"/>
                <wp:lineTo x="21600" y="35"/>
                <wp:lineTo x="32" y="35"/>
                <wp:lineTo x="32" y="21600"/>
                <wp:lineTo x="21600" y="21600"/>
              </wp:wrapPolygon>
            </wp:wrapThrough>
            <wp:docPr id="1" name="Рисунок 1" descr="C:\Users\1\Desktop\ПОРЯДОК ОСНОВАНИЯ ПЕРЕВ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ЯДОК ОСНОВАНИЯ ПЕРЕВОД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0060" cy="98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9B2698" w:rsidRDefault="009B2698" w:rsidP="00BA24B6">
      <w:pPr>
        <w:tabs>
          <w:tab w:val="left" w:pos="9284"/>
        </w:tabs>
        <w:spacing w:before="66"/>
        <w:ind w:left="-142"/>
        <w:jc w:val="center"/>
        <w:rPr>
          <w:b/>
        </w:rPr>
      </w:pPr>
    </w:p>
    <w:p w:rsidR="003A7599" w:rsidRDefault="003A7599">
      <w:pPr>
        <w:rPr>
          <w:sz w:val="20"/>
        </w:rPr>
        <w:sectPr w:rsidR="003A7599" w:rsidSect="00BA24B6">
          <w:type w:val="continuous"/>
          <w:pgSz w:w="11910" w:h="16840"/>
          <w:pgMar w:top="400" w:right="440" w:bottom="280" w:left="709" w:header="720" w:footer="720" w:gutter="0"/>
          <w:cols w:space="720"/>
        </w:sectPr>
      </w:pPr>
    </w:p>
    <w:p w:rsidR="003A7599" w:rsidRDefault="00CE4B5C" w:rsidP="00BA24B6">
      <w:pPr>
        <w:pStyle w:val="a4"/>
        <w:numPr>
          <w:ilvl w:val="0"/>
          <w:numId w:val="3"/>
        </w:numPr>
        <w:tabs>
          <w:tab w:val="left" w:pos="372"/>
        </w:tabs>
        <w:spacing w:before="184" w:line="295" w:lineRule="exact"/>
        <w:jc w:val="center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4"/>
        <w:rPr>
          <w:sz w:val="24"/>
          <w:szCs w:val="24"/>
        </w:rPr>
      </w:pPr>
      <w:proofErr w:type="gramStart"/>
      <w:r>
        <w:rPr>
          <w:sz w:val="26"/>
        </w:rPr>
        <w:t>Настоящее Положение разработан</w:t>
      </w:r>
      <w:r w:rsidRPr="00BA24B6">
        <w:rPr>
          <w:sz w:val="24"/>
          <w:szCs w:val="24"/>
        </w:rPr>
        <w:t>о в соответствии с законом Российской Федерации от 29.12.2012 №273-ФЗ «Об образовании в Российской Федерации» (с последующими изменениями и дополнениями), приказом Министерства образования и науки Российской Федерации от 15.03.2013 года № 185 «Об утверждении Порядка применения к обучающимся и снятия с обучающихся мер дисциплинарного взыскания», приказом Министерства образования и науки Российской Федерации от 12.03.2014 года № 177 «Об утверждении Порядка</w:t>
      </w:r>
      <w:proofErr w:type="gramEnd"/>
      <w:r w:rsidRPr="00BA24B6">
        <w:rPr>
          <w:sz w:val="24"/>
          <w:szCs w:val="24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</w:t>
      </w:r>
      <w:proofErr w:type="gramStart"/>
      <w:r w:rsidRPr="00BA24B6">
        <w:rPr>
          <w:sz w:val="24"/>
          <w:szCs w:val="24"/>
        </w:rPr>
        <w:t>организации</w:t>
      </w:r>
      <w:proofErr w:type="gramEnd"/>
      <w:r w:rsidRPr="00BA24B6">
        <w:rPr>
          <w:sz w:val="24"/>
          <w:szCs w:val="24"/>
        </w:rPr>
        <w:t xml:space="preserve"> осуществляющие образовательную деятельность по образовательным программам соответ</w:t>
      </w:r>
      <w:r w:rsidR="00BA24B6" w:rsidRPr="00BA24B6">
        <w:rPr>
          <w:sz w:val="24"/>
          <w:szCs w:val="24"/>
        </w:rPr>
        <w:t>ствующих уровням направленности, Уставом МБОУ «Владимировская СОШ»</w:t>
      </w:r>
      <w:r w:rsidRPr="00BA24B6">
        <w:rPr>
          <w:sz w:val="24"/>
          <w:szCs w:val="24"/>
        </w:rPr>
        <w:t>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17"/>
        <w:rPr>
          <w:sz w:val="24"/>
          <w:szCs w:val="24"/>
        </w:rPr>
      </w:pPr>
      <w:r w:rsidRPr="00BA24B6">
        <w:rPr>
          <w:sz w:val="24"/>
          <w:szCs w:val="24"/>
        </w:rPr>
        <w:t>Настоящее Положение определяет порядок и основания перевода, отчисления и восстановления уча</w:t>
      </w:r>
      <w:r w:rsidR="00BA24B6" w:rsidRPr="00BA24B6">
        <w:rPr>
          <w:sz w:val="24"/>
          <w:szCs w:val="24"/>
        </w:rPr>
        <w:t>щихся МБОУ «Владимировская СОШ»</w:t>
      </w:r>
      <w:r w:rsidRPr="00BA24B6">
        <w:rPr>
          <w:sz w:val="24"/>
          <w:szCs w:val="24"/>
        </w:rPr>
        <w:t xml:space="preserve"> (далее Учреждение)</w:t>
      </w:r>
      <w:proofErr w:type="gramStart"/>
      <w:r w:rsidRPr="00BA24B6">
        <w:rPr>
          <w:sz w:val="24"/>
          <w:szCs w:val="24"/>
        </w:rPr>
        <w:t>.</w:t>
      </w:r>
      <w:proofErr w:type="gramEnd"/>
      <w:r w:rsidRPr="00BA24B6">
        <w:rPr>
          <w:sz w:val="24"/>
          <w:szCs w:val="24"/>
        </w:rPr>
        <w:t xml:space="preserve"> </w:t>
      </w:r>
      <w:proofErr w:type="gramStart"/>
      <w:r w:rsidRPr="00BA24B6">
        <w:rPr>
          <w:sz w:val="24"/>
          <w:szCs w:val="24"/>
        </w:rPr>
        <w:t>с</w:t>
      </w:r>
      <w:proofErr w:type="gramEnd"/>
      <w:r w:rsidRPr="00BA24B6">
        <w:rPr>
          <w:sz w:val="24"/>
          <w:szCs w:val="24"/>
        </w:rPr>
        <w:t xml:space="preserve"> </w:t>
      </w:r>
      <w:r w:rsidRPr="00BA24B6">
        <w:rPr>
          <w:spacing w:val="-6"/>
          <w:sz w:val="24"/>
          <w:szCs w:val="24"/>
        </w:rPr>
        <w:t xml:space="preserve">учетом </w:t>
      </w:r>
      <w:r w:rsidRPr="00BA24B6">
        <w:rPr>
          <w:spacing w:val="-5"/>
          <w:sz w:val="24"/>
          <w:szCs w:val="24"/>
        </w:rPr>
        <w:t xml:space="preserve">мнения </w:t>
      </w:r>
      <w:r w:rsidRPr="00BA24B6">
        <w:rPr>
          <w:spacing w:val="-6"/>
          <w:sz w:val="24"/>
          <w:szCs w:val="24"/>
        </w:rPr>
        <w:t xml:space="preserve">учащихся </w:t>
      </w:r>
      <w:r w:rsidRPr="00BA24B6">
        <w:rPr>
          <w:sz w:val="24"/>
          <w:szCs w:val="24"/>
        </w:rPr>
        <w:t xml:space="preserve">и </w:t>
      </w:r>
      <w:r w:rsidRPr="00BA24B6">
        <w:rPr>
          <w:spacing w:val="-4"/>
          <w:sz w:val="24"/>
          <w:szCs w:val="24"/>
        </w:rPr>
        <w:t>их</w:t>
      </w:r>
      <w:r w:rsidRPr="00BA24B6">
        <w:rPr>
          <w:spacing w:val="-49"/>
          <w:sz w:val="24"/>
          <w:szCs w:val="24"/>
        </w:rPr>
        <w:t xml:space="preserve"> </w:t>
      </w:r>
      <w:r w:rsidRPr="00BA24B6">
        <w:rPr>
          <w:spacing w:val="-6"/>
          <w:sz w:val="24"/>
          <w:szCs w:val="24"/>
        </w:rPr>
        <w:t>родителей (законных представителей).</w:t>
      </w:r>
    </w:p>
    <w:p w:rsidR="003A7599" w:rsidRPr="00BA24B6" w:rsidRDefault="00CE4B5C" w:rsidP="00BA24B6">
      <w:pPr>
        <w:pStyle w:val="a4"/>
        <w:numPr>
          <w:ilvl w:val="1"/>
          <w:numId w:val="3"/>
        </w:numPr>
        <w:tabs>
          <w:tab w:val="left" w:pos="541"/>
        </w:tabs>
        <w:spacing w:before="8"/>
        <w:ind w:left="0" w:right="125" w:firstLine="0"/>
        <w:jc w:val="left"/>
        <w:rPr>
          <w:sz w:val="24"/>
          <w:szCs w:val="24"/>
        </w:rPr>
      </w:pPr>
      <w:r w:rsidRPr="00BA24B6">
        <w:rPr>
          <w:sz w:val="24"/>
          <w:szCs w:val="24"/>
        </w:rPr>
        <w:t>Текст Положения размещается на официальном с</w:t>
      </w:r>
      <w:r w:rsidR="006F45D5" w:rsidRPr="00BA24B6">
        <w:rPr>
          <w:sz w:val="24"/>
          <w:szCs w:val="24"/>
        </w:rPr>
        <w:t>айте Учреждения в сети Интернет.</w:t>
      </w:r>
    </w:p>
    <w:p w:rsidR="003A7599" w:rsidRPr="00BA24B6" w:rsidRDefault="00CE4B5C">
      <w:pPr>
        <w:pStyle w:val="1"/>
        <w:numPr>
          <w:ilvl w:val="0"/>
          <w:numId w:val="3"/>
        </w:numPr>
        <w:tabs>
          <w:tab w:val="left" w:pos="372"/>
        </w:tabs>
        <w:spacing w:before="89"/>
        <w:rPr>
          <w:sz w:val="24"/>
          <w:szCs w:val="24"/>
        </w:rPr>
      </w:pPr>
      <w:r w:rsidRPr="00BA24B6">
        <w:rPr>
          <w:sz w:val="24"/>
          <w:szCs w:val="24"/>
        </w:rPr>
        <w:t>Порядок и основания</w:t>
      </w:r>
      <w:r w:rsidRPr="00BA24B6">
        <w:rPr>
          <w:spacing w:val="-1"/>
          <w:sz w:val="24"/>
          <w:szCs w:val="24"/>
        </w:rPr>
        <w:t xml:space="preserve"> </w:t>
      </w:r>
      <w:r w:rsidRPr="00BA24B6">
        <w:rPr>
          <w:sz w:val="24"/>
          <w:szCs w:val="24"/>
        </w:rPr>
        <w:t>перевода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60"/>
        </w:tabs>
        <w:ind w:left="559" w:right="128" w:hanging="447"/>
        <w:rPr>
          <w:sz w:val="24"/>
          <w:szCs w:val="24"/>
        </w:rPr>
      </w:pPr>
      <w:r w:rsidRPr="00BA24B6">
        <w:rPr>
          <w:sz w:val="24"/>
          <w:szCs w:val="24"/>
        </w:rPr>
        <w:t>Учащиеся, прошедшие промежуточную аттестацию и не имеющие академической задолженности, переводятся в следующий класс по решению Педагогического</w:t>
      </w:r>
      <w:r w:rsidRPr="00BA24B6">
        <w:rPr>
          <w:spacing w:val="-24"/>
          <w:sz w:val="24"/>
          <w:szCs w:val="24"/>
        </w:rPr>
        <w:t xml:space="preserve"> </w:t>
      </w:r>
      <w:r w:rsidRPr="00BA24B6">
        <w:rPr>
          <w:sz w:val="24"/>
          <w:szCs w:val="24"/>
        </w:rPr>
        <w:t>совета.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60"/>
        </w:tabs>
        <w:ind w:left="559" w:right="125" w:hanging="447"/>
        <w:rPr>
          <w:sz w:val="24"/>
          <w:szCs w:val="24"/>
        </w:rPr>
      </w:pPr>
      <w:r w:rsidRPr="00BA24B6">
        <w:rPr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 по решению Педагогического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совета.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60"/>
        </w:tabs>
        <w:ind w:left="559" w:right="129" w:hanging="447"/>
        <w:rPr>
          <w:sz w:val="24"/>
          <w:szCs w:val="24"/>
        </w:rPr>
      </w:pPr>
      <w:r w:rsidRPr="00BA24B6">
        <w:rPr>
          <w:sz w:val="24"/>
          <w:szCs w:val="24"/>
        </w:rPr>
        <w:t>Педагогический совет за 2-3 дня до окончания учебного года по результатам промежуточной аттестации учащихся 2-8,10 классов принимает</w:t>
      </w:r>
      <w:r w:rsidRPr="00BA24B6">
        <w:rPr>
          <w:spacing w:val="-3"/>
          <w:sz w:val="24"/>
          <w:szCs w:val="24"/>
        </w:rPr>
        <w:t xml:space="preserve"> </w:t>
      </w:r>
      <w:r w:rsidRPr="00BA24B6">
        <w:rPr>
          <w:sz w:val="24"/>
          <w:szCs w:val="24"/>
        </w:rPr>
        <w:t>решение:</w:t>
      </w:r>
    </w:p>
    <w:p w:rsidR="003A7599" w:rsidRPr="00BA24B6" w:rsidRDefault="00CE4B5C">
      <w:pPr>
        <w:pStyle w:val="a4"/>
        <w:numPr>
          <w:ilvl w:val="2"/>
          <w:numId w:val="3"/>
        </w:numPr>
        <w:tabs>
          <w:tab w:val="left" w:pos="680"/>
        </w:tabs>
        <w:spacing w:line="230" w:lineRule="auto"/>
        <w:ind w:right="125" w:hanging="360"/>
        <w:rPr>
          <w:sz w:val="24"/>
          <w:szCs w:val="24"/>
        </w:rPr>
      </w:pPr>
      <w:r w:rsidRPr="00BA24B6">
        <w:rPr>
          <w:sz w:val="24"/>
          <w:szCs w:val="24"/>
        </w:rPr>
        <w:t>о переводе учащихся в следующий класс или переводе учащихся в следующий класс условно;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30" w:lineRule="auto"/>
        <w:ind w:right="122"/>
        <w:rPr>
          <w:sz w:val="24"/>
          <w:szCs w:val="24"/>
        </w:rPr>
      </w:pPr>
      <w:r w:rsidRPr="00BA24B6">
        <w:rPr>
          <w:sz w:val="24"/>
          <w:szCs w:val="24"/>
        </w:rPr>
        <w:t>Директор Учреждения на основании решения Педагогического совета в течение 3  дней издает приказ о переводе учащихся в следующий</w:t>
      </w:r>
      <w:r w:rsidRPr="00BA24B6">
        <w:rPr>
          <w:spacing w:val="4"/>
          <w:sz w:val="24"/>
          <w:szCs w:val="24"/>
        </w:rPr>
        <w:t xml:space="preserve"> </w:t>
      </w:r>
      <w:r w:rsidRPr="00BA24B6">
        <w:rPr>
          <w:sz w:val="24"/>
          <w:szCs w:val="24"/>
        </w:rPr>
        <w:t>класс.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1" w:line="230" w:lineRule="auto"/>
        <w:ind w:right="125"/>
        <w:rPr>
          <w:sz w:val="24"/>
          <w:szCs w:val="24"/>
        </w:rPr>
      </w:pPr>
      <w:r w:rsidRPr="00BA24B6">
        <w:rPr>
          <w:sz w:val="24"/>
          <w:szCs w:val="24"/>
        </w:rPr>
        <w:t xml:space="preserve">Классные руководители 1-- 10 классов фиксируют решение Педагогического совета в сводной ведомости учета успеваемости учащихся </w:t>
      </w:r>
      <w:proofErr w:type="gramStart"/>
      <w:r w:rsidRPr="00BA24B6">
        <w:rPr>
          <w:sz w:val="24"/>
          <w:szCs w:val="24"/>
        </w:rPr>
        <w:t>в</w:t>
      </w:r>
      <w:proofErr w:type="gramEnd"/>
      <w:r w:rsidRPr="00BA24B6">
        <w:rPr>
          <w:sz w:val="24"/>
          <w:szCs w:val="24"/>
        </w:rPr>
        <w:t xml:space="preserve"> </w:t>
      </w:r>
      <w:proofErr w:type="gramStart"/>
      <w:r w:rsidRPr="00BA24B6">
        <w:rPr>
          <w:sz w:val="24"/>
          <w:szCs w:val="24"/>
        </w:rPr>
        <w:t>классом</w:t>
      </w:r>
      <w:proofErr w:type="gramEnd"/>
      <w:r w:rsidRPr="00BA24B6">
        <w:rPr>
          <w:sz w:val="24"/>
          <w:szCs w:val="24"/>
        </w:rPr>
        <w:t xml:space="preserve"> журнале и личных делах учащихся в срок до 31 мая текущего</w:t>
      </w:r>
      <w:r w:rsidRPr="00BA24B6">
        <w:rPr>
          <w:spacing w:val="-4"/>
          <w:sz w:val="24"/>
          <w:szCs w:val="24"/>
        </w:rPr>
        <w:t xml:space="preserve"> </w:t>
      </w:r>
      <w:r w:rsidRPr="00BA24B6">
        <w:rPr>
          <w:sz w:val="24"/>
          <w:szCs w:val="24"/>
        </w:rPr>
        <w:t>года.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3" w:line="230" w:lineRule="auto"/>
        <w:ind w:right="127"/>
        <w:rPr>
          <w:sz w:val="24"/>
          <w:szCs w:val="24"/>
        </w:rPr>
      </w:pPr>
      <w:r w:rsidRPr="00BA24B6">
        <w:rPr>
          <w:sz w:val="24"/>
          <w:szCs w:val="24"/>
        </w:rPr>
        <w:t>Классные руководители 1- 10 классов в течение трех дней уведомляют родителей о решении Педагогического совета через родительские собрания или индивидуальную работу.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4" w:line="230" w:lineRule="auto"/>
        <w:ind w:right="127"/>
        <w:rPr>
          <w:sz w:val="24"/>
          <w:szCs w:val="24"/>
        </w:rPr>
      </w:pPr>
      <w:r w:rsidRPr="00BA24B6">
        <w:rPr>
          <w:sz w:val="24"/>
          <w:szCs w:val="24"/>
        </w:rPr>
        <w:t>Учащимся 9-х, 11-х классов, успешно прошедшим государственную итоговую аттестацию, по решению Педагогического совета выдается аттестат об основном общем образовании, о среднем общем образовании.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30" w:lineRule="auto"/>
        <w:ind w:right="122"/>
        <w:rPr>
          <w:sz w:val="24"/>
          <w:szCs w:val="24"/>
        </w:rPr>
      </w:pPr>
      <w:r w:rsidRPr="00BA24B6">
        <w:rPr>
          <w:sz w:val="24"/>
          <w:szCs w:val="24"/>
        </w:rPr>
        <w:t>Учащиеся 9-х классов, получившие аттестат об основном общем образовании, переводятся в 10</w:t>
      </w:r>
      <w:r w:rsidRPr="00BA24B6">
        <w:rPr>
          <w:spacing w:val="-4"/>
          <w:sz w:val="24"/>
          <w:szCs w:val="24"/>
        </w:rPr>
        <w:t xml:space="preserve"> </w:t>
      </w:r>
      <w:r w:rsidRPr="00BA24B6">
        <w:rPr>
          <w:sz w:val="24"/>
          <w:szCs w:val="24"/>
        </w:rPr>
        <w:t>класс.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2" w:line="230" w:lineRule="auto"/>
        <w:ind w:right="122"/>
        <w:rPr>
          <w:sz w:val="24"/>
          <w:szCs w:val="24"/>
        </w:rPr>
      </w:pPr>
      <w:r w:rsidRPr="00BA24B6">
        <w:rPr>
          <w:sz w:val="24"/>
          <w:szCs w:val="24"/>
        </w:rPr>
        <w:t>Учащиеся Учреждения,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</w:t>
      </w:r>
      <w:r w:rsidRPr="00BA24B6">
        <w:rPr>
          <w:spacing w:val="25"/>
          <w:sz w:val="24"/>
          <w:szCs w:val="24"/>
        </w:rPr>
        <w:t xml:space="preserve"> </w:t>
      </w:r>
      <w:r w:rsidRPr="00BA24B6">
        <w:rPr>
          <w:sz w:val="24"/>
          <w:szCs w:val="24"/>
        </w:rPr>
        <w:t>их</w:t>
      </w:r>
      <w:r w:rsidRPr="00BA24B6">
        <w:rPr>
          <w:spacing w:val="25"/>
          <w:sz w:val="24"/>
          <w:szCs w:val="24"/>
        </w:rPr>
        <w:t xml:space="preserve"> </w:t>
      </w:r>
      <w:r w:rsidRPr="00BA24B6">
        <w:rPr>
          <w:sz w:val="24"/>
          <w:szCs w:val="24"/>
        </w:rPr>
        <w:t>родителей</w:t>
      </w:r>
      <w:r w:rsidRPr="00BA24B6">
        <w:rPr>
          <w:spacing w:val="26"/>
          <w:sz w:val="24"/>
          <w:szCs w:val="24"/>
        </w:rPr>
        <w:t xml:space="preserve"> </w:t>
      </w:r>
      <w:r w:rsidRPr="00BA24B6">
        <w:rPr>
          <w:sz w:val="24"/>
          <w:szCs w:val="24"/>
        </w:rPr>
        <w:t>(законных</w:t>
      </w:r>
      <w:r w:rsidRPr="00BA24B6">
        <w:rPr>
          <w:spacing w:val="27"/>
          <w:sz w:val="24"/>
          <w:szCs w:val="24"/>
        </w:rPr>
        <w:t xml:space="preserve"> </w:t>
      </w:r>
      <w:r w:rsidRPr="00BA24B6">
        <w:rPr>
          <w:sz w:val="24"/>
          <w:szCs w:val="24"/>
        </w:rPr>
        <w:t>представителей)</w:t>
      </w:r>
      <w:r w:rsidRPr="00BA24B6">
        <w:rPr>
          <w:spacing w:val="26"/>
          <w:sz w:val="24"/>
          <w:szCs w:val="24"/>
        </w:rPr>
        <w:t xml:space="preserve"> </w:t>
      </w:r>
      <w:r w:rsidRPr="00BA24B6">
        <w:rPr>
          <w:sz w:val="24"/>
          <w:szCs w:val="24"/>
        </w:rPr>
        <w:t>оставляются</w:t>
      </w:r>
      <w:r w:rsidRPr="00BA24B6">
        <w:rPr>
          <w:spacing w:val="25"/>
          <w:sz w:val="24"/>
          <w:szCs w:val="24"/>
        </w:rPr>
        <w:t xml:space="preserve"> </w:t>
      </w:r>
      <w:r w:rsidRPr="00BA24B6">
        <w:rPr>
          <w:sz w:val="24"/>
          <w:szCs w:val="24"/>
        </w:rPr>
        <w:t>на</w:t>
      </w:r>
      <w:r w:rsidRPr="00BA24B6">
        <w:rPr>
          <w:spacing w:val="26"/>
          <w:sz w:val="24"/>
          <w:szCs w:val="24"/>
        </w:rPr>
        <w:t xml:space="preserve"> </w:t>
      </w:r>
      <w:proofErr w:type="gramStart"/>
      <w:r w:rsidRPr="00BA24B6">
        <w:rPr>
          <w:sz w:val="24"/>
          <w:szCs w:val="24"/>
        </w:rPr>
        <w:t>повторное</w:t>
      </w:r>
      <w:proofErr w:type="gramEnd"/>
    </w:p>
    <w:p w:rsidR="003A7599" w:rsidRPr="00BA24B6" w:rsidRDefault="00CE4B5C">
      <w:pPr>
        <w:pStyle w:val="a3"/>
        <w:spacing w:before="82" w:line="230" w:lineRule="auto"/>
        <w:ind w:right="127" w:firstLine="0"/>
        <w:rPr>
          <w:sz w:val="24"/>
          <w:szCs w:val="24"/>
        </w:rPr>
      </w:pPr>
      <w:r w:rsidRPr="00BA24B6">
        <w:rPr>
          <w:sz w:val="24"/>
          <w:szCs w:val="24"/>
        </w:rPr>
        <w:t xml:space="preserve">обучение, переводятся на </w:t>
      </w:r>
      <w:proofErr w:type="gramStart"/>
      <w:r w:rsidRPr="00BA24B6">
        <w:rPr>
          <w:sz w:val="24"/>
          <w:szCs w:val="24"/>
        </w:rPr>
        <w:t>обучение</w:t>
      </w:r>
      <w:proofErr w:type="gramEnd"/>
      <w:r w:rsidRPr="00BA24B6">
        <w:rPr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 на обучение по индивидуальному учебному</w:t>
      </w:r>
      <w:r w:rsidRPr="00BA24B6">
        <w:rPr>
          <w:spacing w:val="-7"/>
          <w:sz w:val="24"/>
          <w:szCs w:val="24"/>
        </w:rPr>
        <w:t xml:space="preserve"> </w:t>
      </w:r>
      <w:r w:rsidRPr="00BA24B6">
        <w:rPr>
          <w:sz w:val="24"/>
          <w:szCs w:val="24"/>
        </w:rPr>
        <w:t>плану.</w:t>
      </w:r>
    </w:p>
    <w:p w:rsidR="003A7599" w:rsidRPr="00BA24B6" w:rsidRDefault="003A7599">
      <w:pPr>
        <w:pStyle w:val="a3"/>
        <w:ind w:left="0" w:firstLine="0"/>
        <w:jc w:val="left"/>
        <w:rPr>
          <w:sz w:val="24"/>
          <w:szCs w:val="24"/>
        </w:rPr>
      </w:pPr>
    </w:p>
    <w:p w:rsidR="003A7599" w:rsidRPr="00BA24B6" w:rsidRDefault="00CE4B5C">
      <w:pPr>
        <w:pStyle w:val="1"/>
        <w:numPr>
          <w:ilvl w:val="0"/>
          <w:numId w:val="3"/>
        </w:numPr>
        <w:tabs>
          <w:tab w:val="left" w:pos="444"/>
        </w:tabs>
        <w:spacing w:line="281" w:lineRule="exact"/>
        <w:ind w:left="444" w:hanging="324"/>
        <w:rPr>
          <w:sz w:val="24"/>
          <w:szCs w:val="24"/>
        </w:rPr>
      </w:pPr>
      <w:r w:rsidRPr="00BA24B6">
        <w:rPr>
          <w:sz w:val="24"/>
          <w:szCs w:val="24"/>
        </w:rPr>
        <w:t>Порядок и основания перевода учащихся в другое образовательное</w:t>
      </w:r>
      <w:r w:rsidRPr="00BA24B6">
        <w:rPr>
          <w:spacing w:val="-18"/>
          <w:sz w:val="24"/>
          <w:szCs w:val="24"/>
        </w:rPr>
        <w:t xml:space="preserve"> </w:t>
      </w:r>
      <w:r w:rsidRPr="00BA24B6">
        <w:rPr>
          <w:sz w:val="24"/>
          <w:szCs w:val="24"/>
        </w:rPr>
        <w:t>учреждение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9" w:line="213" w:lineRule="auto"/>
        <w:ind w:right="126"/>
        <w:rPr>
          <w:sz w:val="24"/>
          <w:szCs w:val="24"/>
        </w:rPr>
      </w:pPr>
      <w:r w:rsidRPr="00BA24B6">
        <w:rPr>
          <w:sz w:val="24"/>
          <w:szCs w:val="24"/>
        </w:rPr>
        <w:t>Обучающиеся могут быть переведены в другие образовательные учреждения в следующих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случаях:</w:t>
      </w:r>
    </w:p>
    <w:p w:rsidR="003A7599" w:rsidRPr="00BA24B6" w:rsidRDefault="00CE4B5C">
      <w:pPr>
        <w:pStyle w:val="a4"/>
        <w:numPr>
          <w:ilvl w:val="0"/>
          <w:numId w:val="2"/>
        </w:numPr>
        <w:tabs>
          <w:tab w:val="left" w:pos="822"/>
        </w:tabs>
        <w:spacing w:line="301" w:lineRule="exact"/>
        <w:ind w:hanging="282"/>
        <w:jc w:val="left"/>
        <w:rPr>
          <w:sz w:val="24"/>
          <w:szCs w:val="24"/>
        </w:rPr>
      </w:pPr>
      <w:r w:rsidRPr="00BA24B6">
        <w:rPr>
          <w:sz w:val="24"/>
          <w:szCs w:val="24"/>
        </w:rPr>
        <w:t>в связи с переменой места</w:t>
      </w:r>
      <w:r w:rsidRPr="00BA24B6">
        <w:rPr>
          <w:spacing w:val="-3"/>
          <w:sz w:val="24"/>
          <w:szCs w:val="24"/>
        </w:rPr>
        <w:t xml:space="preserve"> </w:t>
      </w:r>
      <w:r w:rsidRPr="00BA24B6">
        <w:rPr>
          <w:sz w:val="24"/>
          <w:szCs w:val="24"/>
        </w:rPr>
        <w:t>жительства;</w:t>
      </w:r>
    </w:p>
    <w:p w:rsidR="003A7599" w:rsidRPr="00BA24B6" w:rsidRDefault="00CE4B5C">
      <w:pPr>
        <w:pStyle w:val="a4"/>
        <w:numPr>
          <w:ilvl w:val="0"/>
          <w:numId w:val="2"/>
        </w:numPr>
        <w:tabs>
          <w:tab w:val="left" w:pos="822"/>
        </w:tabs>
        <w:spacing w:before="20" w:line="206" w:lineRule="auto"/>
        <w:ind w:right="134"/>
        <w:jc w:val="left"/>
        <w:rPr>
          <w:sz w:val="24"/>
          <w:szCs w:val="24"/>
        </w:rPr>
      </w:pPr>
      <w:r w:rsidRPr="00BA24B6">
        <w:rPr>
          <w:sz w:val="24"/>
          <w:szCs w:val="24"/>
        </w:rPr>
        <w:t>в связи с переходом в образовательное учреждение, реализующее другие виды образовательных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программ;</w:t>
      </w:r>
    </w:p>
    <w:p w:rsidR="003A7599" w:rsidRPr="00BA24B6" w:rsidRDefault="00CE4B5C">
      <w:pPr>
        <w:pStyle w:val="a4"/>
        <w:numPr>
          <w:ilvl w:val="0"/>
          <w:numId w:val="2"/>
        </w:numPr>
        <w:tabs>
          <w:tab w:val="left" w:pos="822"/>
        </w:tabs>
        <w:spacing w:line="317" w:lineRule="exact"/>
        <w:ind w:hanging="282"/>
        <w:jc w:val="left"/>
        <w:rPr>
          <w:sz w:val="24"/>
          <w:szCs w:val="24"/>
        </w:rPr>
      </w:pPr>
      <w:r w:rsidRPr="00BA24B6">
        <w:rPr>
          <w:sz w:val="24"/>
          <w:szCs w:val="24"/>
        </w:rPr>
        <w:t>по желанию родителей (законных</w:t>
      </w:r>
      <w:r w:rsidRPr="00BA24B6">
        <w:rPr>
          <w:spacing w:val="-5"/>
          <w:sz w:val="24"/>
          <w:szCs w:val="24"/>
        </w:rPr>
        <w:t xml:space="preserve"> </w:t>
      </w:r>
      <w:r w:rsidRPr="00BA24B6">
        <w:rPr>
          <w:sz w:val="24"/>
          <w:szCs w:val="24"/>
        </w:rPr>
        <w:t>представителей).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63" w:line="223" w:lineRule="auto"/>
        <w:ind w:right="124"/>
        <w:rPr>
          <w:sz w:val="24"/>
          <w:szCs w:val="24"/>
        </w:rPr>
      </w:pPr>
      <w:r w:rsidRPr="00BA24B6">
        <w:rPr>
          <w:sz w:val="24"/>
          <w:szCs w:val="24"/>
        </w:rPr>
        <w:t xml:space="preserve">При выбытии обучающегося из Учреждения его родителям (законным представителям) выдаются документы: личное дело (с соответствующей записью о выбытии), табель </w:t>
      </w:r>
      <w:r w:rsidRPr="00BA24B6">
        <w:rPr>
          <w:sz w:val="24"/>
          <w:szCs w:val="24"/>
        </w:rPr>
        <w:lastRenderedPageBreak/>
        <w:t>успеваемости текущих оценок (если перевод осуществляется в течение учебного года) заверенный подписью директора и печатью школы, медицинская карта (если находится в школе). Учреждение выдает документы по личному заявлению родителей (законных представителей).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2"/>
        <w:ind w:hanging="421"/>
        <w:rPr>
          <w:sz w:val="24"/>
          <w:szCs w:val="24"/>
        </w:rPr>
      </w:pPr>
      <w:r w:rsidRPr="00BA24B6">
        <w:rPr>
          <w:sz w:val="24"/>
          <w:szCs w:val="24"/>
        </w:rPr>
        <w:t>Выбытие обучающегося оформляется приказом директора</w:t>
      </w:r>
      <w:r w:rsidRPr="00BA24B6">
        <w:rPr>
          <w:spacing w:val="-4"/>
          <w:sz w:val="24"/>
          <w:szCs w:val="24"/>
        </w:rPr>
        <w:t xml:space="preserve"> </w:t>
      </w:r>
      <w:r w:rsidR="006F45D5" w:rsidRPr="00BA24B6">
        <w:rPr>
          <w:sz w:val="24"/>
          <w:szCs w:val="24"/>
        </w:rPr>
        <w:t>Учреж</w:t>
      </w:r>
      <w:r w:rsidRPr="00BA24B6">
        <w:rPr>
          <w:sz w:val="24"/>
          <w:szCs w:val="24"/>
        </w:rPr>
        <w:t>дения.</w:t>
      </w:r>
    </w:p>
    <w:p w:rsidR="003A7599" w:rsidRPr="00BA24B6" w:rsidRDefault="003A7599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3A7599" w:rsidRPr="00BA24B6" w:rsidRDefault="00CE4B5C">
      <w:pPr>
        <w:pStyle w:val="1"/>
        <w:numPr>
          <w:ilvl w:val="0"/>
          <w:numId w:val="3"/>
        </w:numPr>
        <w:tabs>
          <w:tab w:val="left" w:pos="372"/>
        </w:tabs>
        <w:spacing w:line="296" w:lineRule="exact"/>
        <w:rPr>
          <w:sz w:val="24"/>
          <w:szCs w:val="24"/>
        </w:rPr>
      </w:pPr>
      <w:r w:rsidRPr="00BA24B6">
        <w:rPr>
          <w:sz w:val="24"/>
          <w:szCs w:val="24"/>
        </w:rPr>
        <w:t>Порядок и основания отчисления</w:t>
      </w:r>
      <w:r w:rsidRPr="00BA24B6">
        <w:rPr>
          <w:spacing w:val="-3"/>
          <w:sz w:val="24"/>
          <w:szCs w:val="24"/>
        </w:rPr>
        <w:t xml:space="preserve"> </w:t>
      </w:r>
      <w:r w:rsidRPr="00BA24B6">
        <w:rPr>
          <w:sz w:val="24"/>
          <w:szCs w:val="24"/>
        </w:rPr>
        <w:t>учащихся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94" w:lineRule="exact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 xml:space="preserve">Отчисление </w:t>
      </w:r>
      <w:proofErr w:type="gramStart"/>
      <w:r w:rsidRPr="00BA24B6">
        <w:rPr>
          <w:sz w:val="24"/>
          <w:szCs w:val="24"/>
        </w:rPr>
        <w:t>обучающихся</w:t>
      </w:r>
      <w:proofErr w:type="gramEnd"/>
      <w:r w:rsidRPr="00BA24B6">
        <w:rPr>
          <w:spacing w:val="1"/>
          <w:sz w:val="24"/>
          <w:szCs w:val="24"/>
        </w:rPr>
        <w:t xml:space="preserve"> </w:t>
      </w:r>
      <w:r w:rsidRPr="00BA24B6">
        <w:rPr>
          <w:sz w:val="24"/>
          <w:szCs w:val="24"/>
        </w:rPr>
        <w:t>осуществляется:</w:t>
      </w:r>
    </w:p>
    <w:p w:rsidR="003A7599" w:rsidRPr="00BA24B6" w:rsidRDefault="00CE4B5C">
      <w:pPr>
        <w:pStyle w:val="a4"/>
        <w:numPr>
          <w:ilvl w:val="0"/>
          <w:numId w:val="1"/>
        </w:numPr>
        <w:tabs>
          <w:tab w:val="left" w:pos="822"/>
        </w:tabs>
        <w:spacing w:line="305" w:lineRule="exact"/>
        <w:ind w:hanging="282"/>
        <w:rPr>
          <w:sz w:val="24"/>
          <w:szCs w:val="24"/>
        </w:rPr>
      </w:pPr>
      <w:r w:rsidRPr="00BA24B6">
        <w:rPr>
          <w:sz w:val="24"/>
          <w:szCs w:val="24"/>
        </w:rPr>
        <w:t>в связи с получением образования (завершением</w:t>
      </w:r>
      <w:r w:rsidRPr="00BA24B6">
        <w:rPr>
          <w:spacing w:val="-6"/>
          <w:sz w:val="24"/>
          <w:szCs w:val="24"/>
        </w:rPr>
        <w:t xml:space="preserve"> </w:t>
      </w:r>
      <w:r w:rsidRPr="00BA24B6">
        <w:rPr>
          <w:sz w:val="24"/>
          <w:szCs w:val="24"/>
        </w:rPr>
        <w:t>обучения);</w:t>
      </w:r>
    </w:p>
    <w:p w:rsidR="003A7599" w:rsidRPr="00BA24B6" w:rsidRDefault="00CE4B5C">
      <w:pPr>
        <w:pStyle w:val="a4"/>
        <w:numPr>
          <w:ilvl w:val="0"/>
          <w:numId w:val="1"/>
        </w:numPr>
        <w:tabs>
          <w:tab w:val="left" w:pos="822"/>
        </w:tabs>
        <w:spacing w:before="15" w:line="216" w:lineRule="auto"/>
        <w:ind w:right="127"/>
        <w:rPr>
          <w:sz w:val="24"/>
          <w:szCs w:val="24"/>
        </w:rPr>
      </w:pPr>
      <w:r w:rsidRPr="00BA24B6">
        <w:rPr>
          <w:sz w:val="24"/>
          <w:szCs w:val="24"/>
        </w:rPr>
        <w:t>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другое образовательное учреждение, осуществляющего образовательную</w:t>
      </w:r>
      <w:r w:rsidRPr="00BA24B6">
        <w:rPr>
          <w:spacing w:val="-6"/>
          <w:sz w:val="24"/>
          <w:szCs w:val="24"/>
        </w:rPr>
        <w:t xml:space="preserve"> </w:t>
      </w:r>
      <w:r w:rsidRPr="00BA24B6">
        <w:rPr>
          <w:sz w:val="24"/>
          <w:szCs w:val="24"/>
        </w:rPr>
        <w:t>деятельность;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18" w:lineRule="auto"/>
        <w:ind w:right="130"/>
        <w:rPr>
          <w:sz w:val="24"/>
          <w:szCs w:val="24"/>
        </w:rPr>
      </w:pPr>
      <w:r w:rsidRPr="00BA24B6">
        <w:rPr>
          <w:sz w:val="24"/>
          <w:szCs w:val="24"/>
        </w:rPr>
        <w:t>Основанием для отчисления является распорядительный акт об отчислении обучающегося.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16" w:lineRule="auto"/>
        <w:ind w:right="130"/>
        <w:rPr>
          <w:sz w:val="24"/>
          <w:szCs w:val="24"/>
        </w:rPr>
      </w:pPr>
      <w:r w:rsidRPr="00BA24B6">
        <w:rPr>
          <w:sz w:val="24"/>
          <w:szCs w:val="24"/>
        </w:rPr>
        <w:t>Отчисление обучающегося может осуществляться также в случае неоднократного совершения дисциплинарных проступков несовершеннолетнего обучающегося, достигшего возраста пятнадцати лет.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3" w:line="216" w:lineRule="auto"/>
        <w:ind w:right="127"/>
        <w:rPr>
          <w:sz w:val="24"/>
          <w:szCs w:val="24"/>
        </w:rPr>
      </w:pPr>
      <w:proofErr w:type="gramStart"/>
      <w:r w:rsidRPr="00BA24B6">
        <w:rPr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ОВЗ (с задержкой психического развития и различными формами умственной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отсталости).</w:t>
      </w:r>
      <w:proofErr w:type="gramEnd"/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1" w:line="218" w:lineRule="auto"/>
        <w:ind w:right="128"/>
        <w:rPr>
          <w:sz w:val="24"/>
          <w:szCs w:val="24"/>
        </w:rPr>
      </w:pPr>
      <w:r w:rsidRPr="00BA24B6">
        <w:rPr>
          <w:sz w:val="24"/>
          <w:szCs w:val="24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школы.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16" w:lineRule="auto"/>
        <w:ind w:right="126"/>
        <w:rPr>
          <w:sz w:val="24"/>
          <w:szCs w:val="24"/>
        </w:rPr>
      </w:pPr>
      <w:r w:rsidRPr="00BA24B6">
        <w:rPr>
          <w:sz w:val="24"/>
          <w:szCs w:val="24"/>
        </w:rPr>
        <w:t>Решение об отчислении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</w:t>
      </w:r>
      <w:r w:rsidRPr="00BA24B6">
        <w:rPr>
          <w:spacing w:val="-5"/>
          <w:sz w:val="24"/>
          <w:szCs w:val="24"/>
        </w:rPr>
        <w:t xml:space="preserve"> </w:t>
      </w:r>
      <w:r w:rsidRPr="00BA24B6">
        <w:rPr>
          <w:sz w:val="24"/>
          <w:szCs w:val="24"/>
        </w:rPr>
        <w:t>прав.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2" w:line="213" w:lineRule="auto"/>
        <w:ind w:right="127"/>
        <w:rPr>
          <w:sz w:val="24"/>
          <w:szCs w:val="24"/>
        </w:rPr>
      </w:pPr>
      <w:r w:rsidRPr="00BA24B6">
        <w:rPr>
          <w:sz w:val="24"/>
          <w:szCs w:val="24"/>
        </w:rPr>
        <w:t>Решение об отчислении детей 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  <w:r w:rsidRPr="00BA24B6">
        <w:rPr>
          <w:spacing w:val="-3"/>
          <w:sz w:val="24"/>
          <w:szCs w:val="24"/>
        </w:rPr>
        <w:t xml:space="preserve"> </w:t>
      </w:r>
      <w:r w:rsidRPr="00BA24B6">
        <w:rPr>
          <w:sz w:val="24"/>
          <w:szCs w:val="24"/>
        </w:rPr>
        <w:t>попечительства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2" w:line="213" w:lineRule="auto"/>
        <w:ind w:right="129"/>
        <w:rPr>
          <w:sz w:val="24"/>
          <w:szCs w:val="24"/>
        </w:rPr>
      </w:pPr>
      <w:r w:rsidRPr="00BA24B6">
        <w:rPr>
          <w:sz w:val="24"/>
          <w:szCs w:val="24"/>
        </w:rPr>
        <w:t xml:space="preserve">Учреждение обязано проинформировать об отчислении обучающегося в качестве меры дисциплинарного взыскания УО Администрации </w:t>
      </w:r>
      <w:proofErr w:type="spellStart"/>
      <w:r w:rsidRPr="00BA24B6">
        <w:rPr>
          <w:sz w:val="24"/>
          <w:szCs w:val="24"/>
        </w:rPr>
        <w:t>Ширинского</w:t>
      </w:r>
      <w:proofErr w:type="spellEnd"/>
      <w:r w:rsidRPr="00BA24B6">
        <w:rPr>
          <w:sz w:val="24"/>
          <w:szCs w:val="24"/>
        </w:rPr>
        <w:t xml:space="preserve"> района, </w:t>
      </w:r>
      <w:proofErr w:type="gramStart"/>
      <w:r w:rsidRPr="00BA24B6">
        <w:rPr>
          <w:sz w:val="24"/>
          <w:szCs w:val="24"/>
        </w:rPr>
        <w:t>осуществляющий</w:t>
      </w:r>
      <w:proofErr w:type="gramEnd"/>
      <w:r w:rsidRPr="00BA24B6">
        <w:rPr>
          <w:sz w:val="24"/>
          <w:szCs w:val="24"/>
        </w:rPr>
        <w:t xml:space="preserve"> управление в сфере</w:t>
      </w:r>
      <w:r w:rsidRPr="00BA24B6">
        <w:rPr>
          <w:spacing w:val="2"/>
          <w:sz w:val="24"/>
          <w:szCs w:val="24"/>
        </w:rPr>
        <w:t xml:space="preserve"> </w:t>
      </w:r>
      <w:r w:rsidRPr="00BA24B6">
        <w:rPr>
          <w:sz w:val="24"/>
          <w:szCs w:val="24"/>
        </w:rPr>
        <w:t>образования.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1" w:line="213" w:lineRule="auto"/>
        <w:ind w:right="131"/>
        <w:rPr>
          <w:sz w:val="24"/>
          <w:szCs w:val="24"/>
        </w:rPr>
      </w:pPr>
      <w:r w:rsidRPr="00BA24B6">
        <w:rPr>
          <w:sz w:val="24"/>
          <w:szCs w:val="24"/>
        </w:rPr>
        <w:t>Орган местного самоуправления, осуществляющий управление в сфере образования и родители (законные представители) обучающегося, отчисленного из Учреждения не позднее чем в месячный срок принимают меры, обеспечивающие получение обучающимся общего образования.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680"/>
        </w:tabs>
        <w:spacing w:before="3" w:line="213" w:lineRule="auto"/>
        <w:ind w:right="131"/>
        <w:rPr>
          <w:sz w:val="24"/>
          <w:szCs w:val="24"/>
        </w:rPr>
      </w:pPr>
      <w:r w:rsidRPr="00BA24B6">
        <w:rPr>
          <w:sz w:val="24"/>
          <w:szCs w:val="24"/>
        </w:rPr>
        <w:t xml:space="preserve">Родители (законные представители)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BA24B6">
        <w:rPr>
          <w:sz w:val="24"/>
          <w:szCs w:val="24"/>
        </w:rPr>
        <w:t>к</w:t>
      </w:r>
      <w:proofErr w:type="gramEnd"/>
      <w:r w:rsidRPr="00BA24B6">
        <w:rPr>
          <w:spacing w:val="-8"/>
          <w:sz w:val="24"/>
          <w:szCs w:val="24"/>
        </w:rPr>
        <w:t xml:space="preserve"> </w:t>
      </w:r>
      <w:r w:rsidRPr="00BA24B6">
        <w:rPr>
          <w:sz w:val="24"/>
          <w:szCs w:val="24"/>
        </w:rPr>
        <w:t>обучающемуся.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680"/>
        </w:tabs>
        <w:spacing w:before="104" w:line="213" w:lineRule="auto"/>
        <w:ind w:right="118"/>
        <w:rPr>
          <w:sz w:val="24"/>
          <w:szCs w:val="24"/>
        </w:rPr>
      </w:pPr>
      <w:r w:rsidRPr="00BA24B6">
        <w:rPr>
          <w:sz w:val="24"/>
          <w:szCs w:val="24"/>
        </w:rPr>
        <w:t xml:space="preserve">Порядок применения </w:t>
      </w:r>
      <w:proofErr w:type="gramStart"/>
      <w:r w:rsidRPr="00BA24B6">
        <w:rPr>
          <w:sz w:val="24"/>
          <w:szCs w:val="24"/>
        </w:rPr>
        <w:t>к</w:t>
      </w:r>
      <w:proofErr w:type="gramEnd"/>
      <w:r w:rsidRPr="00BA24B6">
        <w:rPr>
          <w:sz w:val="24"/>
          <w:szCs w:val="24"/>
        </w:rPr>
        <w:t xml:space="preserve"> </w:t>
      </w:r>
      <w:proofErr w:type="gramStart"/>
      <w:r w:rsidRPr="00BA24B6">
        <w:rPr>
          <w:sz w:val="24"/>
          <w:szCs w:val="24"/>
        </w:rPr>
        <w:t>обучающимся</w:t>
      </w:r>
      <w:proofErr w:type="gramEnd"/>
      <w:r w:rsidRPr="00BA24B6">
        <w:rPr>
          <w:sz w:val="24"/>
          <w:szCs w:val="24"/>
        </w:rPr>
        <w:t xml:space="preserve">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Pr="00BA24B6">
        <w:rPr>
          <w:spacing w:val="-1"/>
          <w:sz w:val="24"/>
          <w:szCs w:val="24"/>
        </w:rPr>
        <w:t xml:space="preserve"> </w:t>
      </w:r>
      <w:r w:rsidRPr="00BA24B6">
        <w:rPr>
          <w:sz w:val="24"/>
          <w:szCs w:val="24"/>
        </w:rPr>
        <w:t>образования.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680"/>
        </w:tabs>
        <w:spacing w:before="5" w:line="213" w:lineRule="auto"/>
        <w:ind w:right="127"/>
        <w:rPr>
          <w:sz w:val="24"/>
          <w:szCs w:val="24"/>
        </w:rPr>
      </w:pPr>
      <w:r w:rsidRPr="00BA24B6">
        <w:rPr>
          <w:sz w:val="24"/>
          <w:szCs w:val="24"/>
        </w:rPr>
        <w:t>Лицам, отчисленным из Учреждения, выдается справка, отражающая объем и содержание полученного образования, либо в случаях,  предусмотренных действующим законодательством – соответствующий документ государственного образца.</w:t>
      </w:r>
    </w:p>
    <w:p w:rsidR="003A7599" w:rsidRPr="00BA24B6" w:rsidRDefault="003A759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A7599" w:rsidRPr="00BA24B6" w:rsidRDefault="00CE4B5C">
      <w:pPr>
        <w:pStyle w:val="1"/>
        <w:numPr>
          <w:ilvl w:val="0"/>
          <w:numId w:val="3"/>
        </w:numPr>
        <w:tabs>
          <w:tab w:val="left" w:pos="373"/>
        </w:tabs>
        <w:ind w:hanging="261"/>
        <w:rPr>
          <w:sz w:val="24"/>
          <w:szCs w:val="24"/>
        </w:rPr>
      </w:pPr>
      <w:r w:rsidRPr="00BA24B6">
        <w:rPr>
          <w:sz w:val="24"/>
          <w:szCs w:val="24"/>
        </w:rPr>
        <w:t xml:space="preserve">Порядок и основание восстановления </w:t>
      </w:r>
      <w:proofErr w:type="gramStart"/>
      <w:r w:rsidRPr="00BA24B6">
        <w:rPr>
          <w:sz w:val="24"/>
          <w:szCs w:val="24"/>
        </w:rPr>
        <w:t>обучающихся</w:t>
      </w:r>
      <w:proofErr w:type="gramEnd"/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3"/>
        <w:rPr>
          <w:sz w:val="24"/>
          <w:szCs w:val="24"/>
        </w:rPr>
      </w:pPr>
      <w:r w:rsidRPr="00BA24B6">
        <w:rPr>
          <w:sz w:val="24"/>
          <w:szCs w:val="24"/>
        </w:rPr>
        <w:t>Восстановление учащегося в Учреждении,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Учреждение.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3"/>
        <w:rPr>
          <w:sz w:val="24"/>
          <w:szCs w:val="24"/>
        </w:rPr>
      </w:pPr>
      <w:r w:rsidRPr="00BA24B6">
        <w:rPr>
          <w:sz w:val="24"/>
          <w:szCs w:val="24"/>
        </w:rPr>
        <w:t>Лица, отчисленные ранее из Учреждения,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учебе, причины</w:t>
      </w:r>
      <w:r w:rsidRPr="00BA24B6">
        <w:rPr>
          <w:spacing w:val="-1"/>
          <w:sz w:val="24"/>
          <w:szCs w:val="24"/>
        </w:rPr>
        <w:t xml:space="preserve"> </w:t>
      </w:r>
      <w:r w:rsidRPr="00BA24B6">
        <w:rPr>
          <w:sz w:val="24"/>
          <w:szCs w:val="24"/>
        </w:rPr>
        <w:t>отчисления.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9"/>
        <w:rPr>
          <w:sz w:val="24"/>
          <w:szCs w:val="24"/>
        </w:rPr>
      </w:pPr>
      <w:r w:rsidRPr="00BA24B6">
        <w:rPr>
          <w:sz w:val="24"/>
          <w:szCs w:val="24"/>
        </w:rPr>
        <w:t>Право на восстановление в Учреждение имеют лица, не достигшие возраста восемнадцати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лет.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5"/>
        <w:rPr>
          <w:sz w:val="24"/>
          <w:szCs w:val="24"/>
        </w:rPr>
      </w:pPr>
      <w:r w:rsidRPr="00BA24B6">
        <w:rPr>
          <w:sz w:val="24"/>
          <w:szCs w:val="24"/>
        </w:rPr>
        <w:t xml:space="preserve">Учащиеся имеют право на восстановление в Учреждении при наличии  свободных мест. Порядок и условия восстановления на обучение лица, отчисленного из Учреждения, а также </w:t>
      </w:r>
      <w:r w:rsidRPr="00BA24B6">
        <w:rPr>
          <w:sz w:val="24"/>
          <w:szCs w:val="24"/>
        </w:rPr>
        <w:lastRenderedPageBreak/>
        <w:t>приема для продолжения обучения лица, ранее обучавшегося в другом учреждении, определяется Уставом Учреждения законодательством Российской</w:t>
      </w:r>
      <w:r w:rsidRPr="00BA24B6">
        <w:rPr>
          <w:spacing w:val="1"/>
          <w:sz w:val="24"/>
          <w:szCs w:val="24"/>
        </w:rPr>
        <w:t xml:space="preserve"> </w:t>
      </w:r>
      <w:r w:rsidRPr="00BA24B6">
        <w:rPr>
          <w:sz w:val="24"/>
          <w:szCs w:val="24"/>
        </w:rPr>
        <w:t>Федерации.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4"/>
        <w:rPr>
          <w:sz w:val="24"/>
          <w:szCs w:val="24"/>
        </w:rPr>
      </w:pPr>
      <w:r w:rsidRPr="00BA24B6">
        <w:rPr>
          <w:sz w:val="24"/>
          <w:szCs w:val="24"/>
        </w:rPr>
        <w:t>Восстановление учащегося производится на основании личного заявления родителей (законных представителей) на имя директора учреждения и осуществляется приказом директора</w:t>
      </w:r>
      <w:r w:rsidRPr="00BA24B6">
        <w:rPr>
          <w:spacing w:val="1"/>
          <w:sz w:val="24"/>
          <w:szCs w:val="24"/>
        </w:rPr>
        <w:t xml:space="preserve"> </w:t>
      </w:r>
      <w:r w:rsidRPr="00BA24B6">
        <w:rPr>
          <w:sz w:val="24"/>
          <w:szCs w:val="24"/>
        </w:rPr>
        <w:t>Учреждения.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3"/>
        <w:rPr>
          <w:sz w:val="24"/>
          <w:szCs w:val="24"/>
        </w:rPr>
      </w:pPr>
      <w:r w:rsidRPr="00BA24B6">
        <w:rPr>
          <w:sz w:val="24"/>
          <w:szCs w:val="24"/>
        </w:rPr>
        <w:t>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</w:t>
      </w:r>
      <w:r w:rsidRPr="00BA24B6">
        <w:rPr>
          <w:spacing w:val="-1"/>
          <w:sz w:val="24"/>
          <w:szCs w:val="24"/>
        </w:rPr>
        <w:t xml:space="preserve"> </w:t>
      </w:r>
      <w:r w:rsidRPr="00BA24B6">
        <w:rPr>
          <w:sz w:val="24"/>
          <w:szCs w:val="24"/>
        </w:rPr>
        <w:t>таковой).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ind w:right="125"/>
        <w:rPr>
          <w:sz w:val="24"/>
          <w:szCs w:val="24"/>
        </w:rPr>
      </w:pPr>
      <w:r w:rsidRPr="00BA24B6">
        <w:rPr>
          <w:sz w:val="24"/>
          <w:szCs w:val="24"/>
        </w:rPr>
        <w:t>Учащимся, восстановленным в Учреждение и успешно прошедшим государственную итоговую аттестацию, выдается государственный документ об образовании установленного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образца.</w:t>
      </w:r>
    </w:p>
    <w:p w:rsidR="003A7599" w:rsidRPr="00BA24B6" w:rsidRDefault="003A759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3A7599" w:rsidRPr="00BA24B6" w:rsidRDefault="00CE4B5C">
      <w:pPr>
        <w:pStyle w:val="1"/>
        <w:numPr>
          <w:ilvl w:val="0"/>
          <w:numId w:val="3"/>
        </w:numPr>
        <w:tabs>
          <w:tab w:val="left" w:pos="372"/>
        </w:tabs>
        <w:rPr>
          <w:sz w:val="24"/>
          <w:szCs w:val="24"/>
        </w:rPr>
      </w:pPr>
      <w:r w:rsidRPr="00BA24B6">
        <w:rPr>
          <w:sz w:val="24"/>
          <w:szCs w:val="24"/>
        </w:rPr>
        <w:t>Делопроизводство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95" w:lineRule="exact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>Приказы руководителя</w:t>
      </w:r>
      <w:r w:rsidRPr="00BA24B6">
        <w:rPr>
          <w:spacing w:val="1"/>
          <w:sz w:val="24"/>
          <w:szCs w:val="24"/>
        </w:rPr>
        <w:t xml:space="preserve"> </w:t>
      </w:r>
      <w:r w:rsidRPr="00BA24B6">
        <w:rPr>
          <w:sz w:val="24"/>
          <w:szCs w:val="24"/>
        </w:rPr>
        <w:t>учреждения.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1" w:line="298" w:lineRule="exact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>Заявление</w:t>
      </w:r>
      <w:r w:rsidRPr="00BA24B6">
        <w:rPr>
          <w:spacing w:val="-2"/>
          <w:sz w:val="24"/>
          <w:szCs w:val="24"/>
        </w:rPr>
        <w:t xml:space="preserve"> </w:t>
      </w:r>
      <w:r w:rsidRPr="00BA24B6">
        <w:rPr>
          <w:sz w:val="24"/>
          <w:szCs w:val="24"/>
        </w:rPr>
        <w:t>родителей.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98" w:lineRule="exact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>Протоколы педагогических советов</w:t>
      </w:r>
      <w:r w:rsidRPr="00BA24B6">
        <w:rPr>
          <w:spacing w:val="3"/>
          <w:sz w:val="24"/>
          <w:szCs w:val="24"/>
        </w:rPr>
        <w:t xml:space="preserve"> </w:t>
      </w:r>
      <w:r w:rsidRPr="00BA24B6">
        <w:rPr>
          <w:sz w:val="24"/>
          <w:szCs w:val="24"/>
        </w:rPr>
        <w:t>школы.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1" w:line="298" w:lineRule="exact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>Справка-подтверждение о зачислении в другое образовательное</w:t>
      </w:r>
      <w:r w:rsidRPr="00BA24B6">
        <w:rPr>
          <w:spacing w:val="-8"/>
          <w:sz w:val="24"/>
          <w:szCs w:val="24"/>
        </w:rPr>
        <w:t xml:space="preserve"> </w:t>
      </w:r>
      <w:r w:rsidRPr="00BA24B6">
        <w:rPr>
          <w:sz w:val="24"/>
          <w:szCs w:val="24"/>
        </w:rPr>
        <w:t>учреждение.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line="298" w:lineRule="exact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>Ведомости текущих отметок, табель</w:t>
      </w:r>
      <w:r w:rsidRPr="00BA24B6">
        <w:rPr>
          <w:spacing w:val="3"/>
          <w:sz w:val="24"/>
          <w:szCs w:val="24"/>
        </w:rPr>
        <w:t xml:space="preserve"> </w:t>
      </w:r>
      <w:r w:rsidRPr="00BA24B6">
        <w:rPr>
          <w:sz w:val="24"/>
          <w:szCs w:val="24"/>
        </w:rPr>
        <w:t>успеваемости.</w:t>
      </w:r>
    </w:p>
    <w:p w:rsidR="003A7599" w:rsidRPr="00BA24B6" w:rsidRDefault="00CE4B5C">
      <w:pPr>
        <w:pStyle w:val="a4"/>
        <w:numPr>
          <w:ilvl w:val="1"/>
          <w:numId w:val="3"/>
        </w:numPr>
        <w:tabs>
          <w:tab w:val="left" w:pos="541"/>
        </w:tabs>
        <w:spacing w:before="1"/>
        <w:ind w:hanging="429"/>
        <w:rPr>
          <w:sz w:val="24"/>
          <w:szCs w:val="24"/>
        </w:rPr>
      </w:pPr>
      <w:r w:rsidRPr="00BA24B6">
        <w:rPr>
          <w:sz w:val="24"/>
          <w:szCs w:val="24"/>
        </w:rPr>
        <w:t>Личное дело</w:t>
      </w:r>
      <w:r w:rsidRPr="00BA24B6">
        <w:rPr>
          <w:spacing w:val="2"/>
          <w:sz w:val="24"/>
          <w:szCs w:val="24"/>
        </w:rPr>
        <w:t xml:space="preserve"> </w:t>
      </w:r>
      <w:proofErr w:type="gramStart"/>
      <w:r w:rsidR="006F45D5" w:rsidRPr="00BA24B6">
        <w:rPr>
          <w:sz w:val="24"/>
          <w:szCs w:val="24"/>
        </w:rPr>
        <w:t>обу</w:t>
      </w:r>
      <w:r w:rsidRPr="00BA24B6">
        <w:rPr>
          <w:sz w:val="24"/>
          <w:szCs w:val="24"/>
        </w:rPr>
        <w:t>ча</w:t>
      </w:r>
      <w:r w:rsidR="006F45D5" w:rsidRPr="00BA24B6">
        <w:rPr>
          <w:sz w:val="24"/>
          <w:szCs w:val="24"/>
        </w:rPr>
        <w:t>ю</w:t>
      </w:r>
      <w:r w:rsidRPr="00BA24B6">
        <w:rPr>
          <w:sz w:val="24"/>
          <w:szCs w:val="24"/>
        </w:rPr>
        <w:t>щегося</w:t>
      </w:r>
      <w:proofErr w:type="gramEnd"/>
      <w:r w:rsidRPr="00BA24B6">
        <w:rPr>
          <w:sz w:val="24"/>
          <w:szCs w:val="24"/>
        </w:rPr>
        <w:t>.</w:t>
      </w:r>
    </w:p>
    <w:sectPr w:rsidR="003A7599" w:rsidRPr="00BA24B6">
      <w:footerReference w:type="default" r:id="rId9"/>
      <w:pgSz w:w="11910" w:h="16840"/>
      <w:pgMar w:top="580" w:right="440" w:bottom="540" w:left="102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9B" w:rsidRDefault="00A7519B">
      <w:r>
        <w:separator/>
      </w:r>
    </w:p>
  </w:endnote>
  <w:endnote w:type="continuationSeparator" w:id="0">
    <w:p w:rsidR="00A7519B" w:rsidRDefault="00A7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99" w:rsidRDefault="00A7519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pt;margin-top:813.5pt;width:10pt;height:15.3pt;z-index:-251658752;mso-position-horizontal-relative:page;mso-position-vertical-relative:page" filled="f" stroked="f">
          <v:textbox inset="0,0,0,0">
            <w:txbxContent>
              <w:p w:rsidR="003A7599" w:rsidRDefault="00CE4B5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269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9B" w:rsidRDefault="00A7519B">
      <w:r>
        <w:separator/>
      </w:r>
    </w:p>
  </w:footnote>
  <w:footnote w:type="continuationSeparator" w:id="0">
    <w:p w:rsidR="00A7519B" w:rsidRDefault="00A7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CD4"/>
    <w:multiLevelType w:val="hybridMultilevel"/>
    <w:tmpl w:val="422045C2"/>
    <w:lvl w:ilvl="0" w:tplc="83724382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A92E846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2" w:tplc="63D8C8EE">
      <w:numFmt w:val="bullet"/>
      <w:lvlText w:val="•"/>
      <w:lvlJc w:val="left"/>
      <w:pPr>
        <w:ind w:left="2745" w:hanging="281"/>
      </w:pPr>
      <w:rPr>
        <w:rFonts w:hint="default"/>
        <w:lang w:val="ru-RU" w:eastAsia="ru-RU" w:bidi="ru-RU"/>
      </w:rPr>
    </w:lvl>
    <w:lvl w:ilvl="3" w:tplc="FB1E4928">
      <w:numFmt w:val="bullet"/>
      <w:lvlText w:val="•"/>
      <w:lvlJc w:val="left"/>
      <w:pPr>
        <w:ind w:left="3707" w:hanging="281"/>
      </w:pPr>
      <w:rPr>
        <w:rFonts w:hint="default"/>
        <w:lang w:val="ru-RU" w:eastAsia="ru-RU" w:bidi="ru-RU"/>
      </w:rPr>
    </w:lvl>
    <w:lvl w:ilvl="4" w:tplc="01F8FA72">
      <w:numFmt w:val="bullet"/>
      <w:lvlText w:val="•"/>
      <w:lvlJc w:val="left"/>
      <w:pPr>
        <w:ind w:left="4670" w:hanging="281"/>
      </w:pPr>
      <w:rPr>
        <w:rFonts w:hint="default"/>
        <w:lang w:val="ru-RU" w:eastAsia="ru-RU" w:bidi="ru-RU"/>
      </w:rPr>
    </w:lvl>
    <w:lvl w:ilvl="5" w:tplc="A3544A88">
      <w:numFmt w:val="bullet"/>
      <w:lvlText w:val="•"/>
      <w:lvlJc w:val="left"/>
      <w:pPr>
        <w:ind w:left="5633" w:hanging="281"/>
      </w:pPr>
      <w:rPr>
        <w:rFonts w:hint="default"/>
        <w:lang w:val="ru-RU" w:eastAsia="ru-RU" w:bidi="ru-RU"/>
      </w:rPr>
    </w:lvl>
    <w:lvl w:ilvl="6" w:tplc="9D30DFD2">
      <w:numFmt w:val="bullet"/>
      <w:lvlText w:val="•"/>
      <w:lvlJc w:val="left"/>
      <w:pPr>
        <w:ind w:left="6595" w:hanging="281"/>
      </w:pPr>
      <w:rPr>
        <w:rFonts w:hint="default"/>
        <w:lang w:val="ru-RU" w:eastAsia="ru-RU" w:bidi="ru-RU"/>
      </w:rPr>
    </w:lvl>
    <w:lvl w:ilvl="7" w:tplc="2D325A04">
      <w:numFmt w:val="bullet"/>
      <w:lvlText w:val="•"/>
      <w:lvlJc w:val="left"/>
      <w:pPr>
        <w:ind w:left="7558" w:hanging="281"/>
      </w:pPr>
      <w:rPr>
        <w:rFonts w:hint="default"/>
        <w:lang w:val="ru-RU" w:eastAsia="ru-RU" w:bidi="ru-RU"/>
      </w:rPr>
    </w:lvl>
    <w:lvl w:ilvl="8" w:tplc="C7A209CE">
      <w:numFmt w:val="bullet"/>
      <w:lvlText w:val="•"/>
      <w:lvlJc w:val="left"/>
      <w:pPr>
        <w:ind w:left="8521" w:hanging="281"/>
      </w:pPr>
      <w:rPr>
        <w:rFonts w:hint="default"/>
        <w:lang w:val="ru-RU" w:eastAsia="ru-RU" w:bidi="ru-RU"/>
      </w:rPr>
    </w:lvl>
  </w:abstractNum>
  <w:abstractNum w:abstractNumId="1">
    <w:nsid w:val="3E5912E8"/>
    <w:multiLevelType w:val="multilevel"/>
    <w:tmpl w:val="8E9687B4"/>
    <w:lvl w:ilvl="0">
      <w:start w:val="1"/>
      <w:numFmt w:val="decimal"/>
      <w:lvlText w:val="%1."/>
      <w:lvlJc w:val="left"/>
      <w:pPr>
        <w:ind w:left="37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826" w:hanging="21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820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95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0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45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20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6" w:hanging="214"/>
      </w:pPr>
      <w:rPr>
        <w:rFonts w:hint="default"/>
        <w:lang w:val="ru-RU" w:eastAsia="ru-RU" w:bidi="ru-RU"/>
      </w:rPr>
    </w:lvl>
  </w:abstractNum>
  <w:abstractNum w:abstractNumId="2">
    <w:nsid w:val="43281506"/>
    <w:multiLevelType w:val="hybridMultilevel"/>
    <w:tmpl w:val="79C4DEF2"/>
    <w:lvl w:ilvl="0" w:tplc="88F0E750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93325536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2" w:tplc="5700F768">
      <w:numFmt w:val="bullet"/>
      <w:lvlText w:val="•"/>
      <w:lvlJc w:val="left"/>
      <w:pPr>
        <w:ind w:left="2745" w:hanging="281"/>
      </w:pPr>
      <w:rPr>
        <w:rFonts w:hint="default"/>
        <w:lang w:val="ru-RU" w:eastAsia="ru-RU" w:bidi="ru-RU"/>
      </w:rPr>
    </w:lvl>
    <w:lvl w:ilvl="3" w:tplc="0506115A">
      <w:numFmt w:val="bullet"/>
      <w:lvlText w:val="•"/>
      <w:lvlJc w:val="left"/>
      <w:pPr>
        <w:ind w:left="3707" w:hanging="281"/>
      </w:pPr>
      <w:rPr>
        <w:rFonts w:hint="default"/>
        <w:lang w:val="ru-RU" w:eastAsia="ru-RU" w:bidi="ru-RU"/>
      </w:rPr>
    </w:lvl>
    <w:lvl w:ilvl="4" w:tplc="19CCFAF2">
      <w:numFmt w:val="bullet"/>
      <w:lvlText w:val="•"/>
      <w:lvlJc w:val="left"/>
      <w:pPr>
        <w:ind w:left="4670" w:hanging="281"/>
      </w:pPr>
      <w:rPr>
        <w:rFonts w:hint="default"/>
        <w:lang w:val="ru-RU" w:eastAsia="ru-RU" w:bidi="ru-RU"/>
      </w:rPr>
    </w:lvl>
    <w:lvl w:ilvl="5" w:tplc="DB6EA208">
      <w:numFmt w:val="bullet"/>
      <w:lvlText w:val="•"/>
      <w:lvlJc w:val="left"/>
      <w:pPr>
        <w:ind w:left="5633" w:hanging="281"/>
      </w:pPr>
      <w:rPr>
        <w:rFonts w:hint="default"/>
        <w:lang w:val="ru-RU" w:eastAsia="ru-RU" w:bidi="ru-RU"/>
      </w:rPr>
    </w:lvl>
    <w:lvl w:ilvl="6" w:tplc="AF72479A">
      <w:numFmt w:val="bullet"/>
      <w:lvlText w:val="•"/>
      <w:lvlJc w:val="left"/>
      <w:pPr>
        <w:ind w:left="6595" w:hanging="281"/>
      </w:pPr>
      <w:rPr>
        <w:rFonts w:hint="default"/>
        <w:lang w:val="ru-RU" w:eastAsia="ru-RU" w:bidi="ru-RU"/>
      </w:rPr>
    </w:lvl>
    <w:lvl w:ilvl="7" w:tplc="6FDEFA60">
      <w:numFmt w:val="bullet"/>
      <w:lvlText w:val="•"/>
      <w:lvlJc w:val="left"/>
      <w:pPr>
        <w:ind w:left="7558" w:hanging="281"/>
      </w:pPr>
      <w:rPr>
        <w:rFonts w:hint="default"/>
        <w:lang w:val="ru-RU" w:eastAsia="ru-RU" w:bidi="ru-RU"/>
      </w:rPr>
    </w:lvl>
    <w:lvl w:ilvl="8" w:tplc="D766069A">
      <w:numFmt w:val="bullet"/>
      <w:lvlText w:val="•"/>
      <w:lvlJc w:val="left"/>
      <w:pPr>
        <w:ind w:left="8521" w:hanging="281"/>
      </w:pPr>
      <w:rPr>
        <w:rFonts w:hint="default"/>
        <w:lang w:val="ru-RU" w:eastAsia="ru-RU" w:bidi="ru-RU"/>
      </w:rPr>
    </w:lvl>
  </w:abstractNum>
  <w:abstractNum w:abstractNumId="3">
    <w:nsid w:val="7E037B37"/>
    <w:multiLevelType w:val="hybridMultilevel"/>
    <w:tmpl w:val="7A883CE4"/>
    <w:lvl w:ilvl="0" w:tplc="49906FB0">
      <w:start w:val="1"/>
      <w:numFmt w:val="decimal"/>
      <w:lvlText w:val="%1."/>
      <w:lvlJc w:val="left"/>
      <w:pPr>
        <w:ind w:left="5249" w:hanging="449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21BA5F76">
      <w:numFmt w:val="bullet"/>
      <w:lvlText w:val="•"/>
      <w:lvlJc w:val="left"/>
      <w:pPr>
        <w:ind w:left="5810" w:hanging="449"/>
      </w:pPr>
      <w:rPr>
        <w:rFonts w:hint="default"/>
        <w:lang w:val="ru-RU" w:eastAsia="ru-RU" w:bidi="ru-RU"/>
      </w:rPr>
    </w:lvl>
    <w:lvl w:ilvl="2" w:tplc="899A391C">
      <w:numFmt w:val="bullet"/>
      <w:lvlText w:val="•"/>
      <w:lvlJc w:val="left"/>
      <w:pPr>
        <w:ind w:left="6380" w:hanging="449"/>
      </w:pPr>
      <w:rPr>
        <w:rFonts w:hint="default"/>
        <w:lang w:val="ru-RU" w:eastAsia="ru-RU" w:bidi="ru-RU"/>
      </w:rPr>
    </w:lvl>
    <w:lvl w:ilvl="3" w:tplc="3A90FE8E">
      <w:numFmt w:val="bullet"/>
      <w:lvlText w:val="•"/>
      <w:lvlJc w:val="left"/>
      <w:pPr>
        <w:ind w:left="6950" w:hanging="449"/>
      </w:pPr>
      <w:rPr>
        <w:rFonts w:hint="default"/>
        <w:lang w:val="ru-RU" w:eastAsia="ru-RU" w:bidi="ru-RU"/>
      </w:rPr>
    </w:lvl>
    <w:lvl w:ilvl="4" w:tplc="5A4EC862">
      <w:numFmt w:val="bullet"/>
      <w:lvlText w:val="•"/>
      <w:lvlJc w:val="left"/>
      <w:pPr>
        <w:ind w:left="7520" w:hanging="449"/>
      </w:pPr>
      <w:rPr>
        <w:rFonts w:hint="default"/>
        <w:lang w:val="ru-RU" w:eastAsia="ru-RU" w:bidi="ru-RU"/>
      </w:rPr>
    </w:lvl>
    <w:lvl w:ilvl="5" w:tplc="0FC6A204">
      <w:numFmt w:val="bullet"/>
      <w:lvlText w:val="•"/>
      <w:lvlJc w:val="left"/>
      <w:pPr>
        <w:ind w:left="8090" w:hanging="449"/>
      </w:pPr>
      <w:rPr>
        <w:rFonts w:hint="default"/>
        <w:lang w:val="ru-RU" w:eastAsia="ru-RU" w:bidi="ru-RU"/>
      </w:rPr>
    </w:lvl>
    <w:lvl w:ilvl="6" w:tplc="028CF6B2">
      <w:numFmt w:val="bullet"/>
      <w:lvlText w:val="•"/>
      <w:lvlJc w:val="left"/>
      <w:pPr>
        <w:ind w:left="8660" w:hanging="449"/>
      </w:pPr>
      <w:rPr>
        <w:rFonts w:hint="default"/>
        <w:lang w:val="ru-RU" w:eastAsia="ru-RU" w:bidi="ru-RU"/>
      </w:rPr>
    </w:lvl>
    <w:lvl w:ilvl="7" w:tplc="C032EB44">
      <w:numFmt w:val="bullet"/>
      <w:lvlText w:val="•"/>
      <w:lvlJc w:val="left"/>
      <w:pPr>
        <w:ind w:left="9230" w:hanging="449"/>
      </w:pPr>
      <w:rPr>
        <w:rFonts w:hint="default"/>
        <w:lang w:val="ru-RU" w:eastAsia="ru-RU" w:bidi="ru-RU"/>
      </w:rPr>
    </w:lvl>
    <w:lvl w:ilvl="8" w:tplc="1DBE86AC">
      <w:numFmt w:val="bullet"/>
      <w:lvlText w:val="•"/>
      <w:lvlJc w:val="left"/>
      <w:pPr>
        <w:ind w:left="9800" w:hanging="44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7599"/>
    <w:rsid w:val="003A7599"/>
    <w:rsid w:val="006F45D5"/>
    <w:rsid w:val="009B2698"/>
    <w:rsid w:val="00A7519B"/>
    <w:rsid w:val="00BA24B6"/>
    <w:rsid w:val="00C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5" w:lineRule="exact"/>
      <w:ind w:left="372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hanging="42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4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D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Утверждено приказом № 382</vt:lpstr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Утверждено приказом № 382</dc:title>
  <dc:creator>Наталья Леонидовна</dc:creator>
  <cp:lastModifiedBy>1</cp:lastModifiedBy>
  <cp:revision>3</cp:revision>
  <dcterms:created xsi:type="dcterms:W3CDTF">2019-08-30T03:35:00Z</dcterms:created>
  <dcterms:modified xsi:type="dcterms:W3CDTF">2019-08-31T11:59:00Z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